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31027" w14:textId="77777777" w:rsidR="00E74763" w:rsidRDefault="00E74763" w:rsidP="00E74763">
      <w:pPr>
        <w:jc w:val="center"/>
      </w:pPr>
    </w:p>
    <w:tbl>
      <w:tblPr>
        <w:tblpPr w:leftFromText="141" w:rightFromText="141" w:vertAnchor="text" w:horzAnchor="margin" w:tblpY="249"/>
        <w:tblW w:w="0" w:type="auto"/>
        <w:tblLook w:val="01E0" w:firstRow="1" w:lastRow="1" w:firstColumn="1" w:lastColumn="1" w:noHBand="0" w:noVBand="0"/>
      </w:tblPr>
      <w:tblGrid>
        <w:gridCol w:w="8221"/>
      </w:tblGrid>
      <w:tr w:rsidR="006501EE" w:rsidRPr="00300029" w14:paraId="1694EDBB" w14:textId="77777777" w:rsidTr="006501EE">
        <w:tc>
          <w:tcPr>
            <w:tcW w:w="8221" w:type="dxa"/>
          </w:tcPr>
          <w:p w14:paraId="0F95A6E5" w14:textId="6D84362A" w:rsidR="0028726C" w:rsidRPr="00A356E8" w:rsidRDefault="0028726C" w:rsidP="00E74763">
            <w:pPr>
              <w:pStyle w:val="NormalJustified"/>
              <w:widowControl/>
              <w:jc w:val="center"/>
              <w:rPr>
                <w:rFonts w:ascii="Franklin Gothic Book" w:hAnsi="Franklin Gothic Book"/>
                <w:b/>
                <w:bCs/>
                <w:spacing w:val="8"/>
                <w:sz w:val="44"/>
                <w:szCs w:val="44"/>
              </w:rPr>
            </w:pPr>
            <w:r w:rsidRPr="00300029">
              <w:rPr>
                <w:rFonts w:ascii="Franklin Gothic Book" w:hAnsi="Franklin Gothic Book"/>
                <w:b/>
                <w:bCs/>
                <w:spacing w:val="8"/>
                <w:sz w:val="44"/>
                <w:szCs w:val="44"/>
              </w:rPr>
              <w:t>Výzva k podání nabídky a Zadávací dokumentace</w:t>
            </w:r>
            <w:r w:rsidR="00A356E8">
              <w:rPr>
                <w:rFonts w:ascii="Franklin Gothic Book" w:hAnsi="Franklin Gothic Book"/>
                <w:b/>
                <w:bCs/>
                <w:spacing w:val="8"/>
                <w:sz w:val="44"/>
                <w:szCs w:val="44"/>
              </w:rPr>
              <w:t xml:space="preserve"> </w:t>
            </w:r>
            <w:r w:rsidRPr="00300029">
              <w:rPr>
                <w:rFonts w:ascii="Franklin Gothic Book" w:hAnsi="Franklin Gothic Book"/>
                <w:b/>
                <w:spacing w:val="8"/>
                <w:sz w:val="44"/>
                <w:szCs w:val="44"/>
              </w:rPr>
              <w:t>k veřejné zakázce malého rozsahu na služby</w:t>
            </w:r>
            <w:r w:rsidR="00A356E8">
              <w:rPr>
                <w:rFonts w:ascii="Franklin Gothic Book" w:hAnsi="Franklin Gothic Book"/>
                <w:b/>
                <w:spacing w:val="8"/>
                <w:sz w:val="44"/>
                <w:szCs w:val="44"/>
              </w:rPr>
              <w:t xml:space="preserve"> s názvem</w:t>
            </w:r>
          </w:p>
          <w:p w14:paraId="7B306924" w14:textId="77777777" w:rsidR="0028726C" w:rsidRPr="00300029" w:rsidRDefault="0028726C" w:rsidP="0028726C">
            <w:pPr>
              <w:pStyle w:val="NormalJustified"/>
              <w:widowControl/>
              <w:jc w:val="center"/>
              <w:rPr>
                <w:rFonts w:ascii="Franklin Gothic Book" w:hAnsi="Franklin Gothic Book"/>
                <w:bCs/>
                <w:szCs w:val="24"/>
              </w:rPr>
            </w:pPr>
          </w:p>
          <w:p w14:paraId="0B3E9500" w14:textId="77777777" w:rsidR="0028726C" w:rsidRPr="00300029" w:rsidRDefault="0028726C" w:rsidP="0028726C">
            <w:pPr>
              <w:pStyle w:val="NormalJustified"/>
              <w:widowControl/>
              <w:rPr>
                <w:rFonts w:ascii="Franklin Gothic Book" w:hAnsi="Franklin Gothic Book"/>
                <w:b/>
                <w:sz w:val="32"/>
              </w:rPr>
            </w:pPr>
          </w:p>
          <w:p w14:paraId="7AE6CB7B" w14:textId="77777777" w:rsidR="0028726C" w:rsidRPr="00300029" w:rsidRDefault="0028726C" w:rsidP="0028726C">
            <w:pPr>
              <w:pStyle w:val="NormalJustified"/>
              <w:widowControl/>
              <w:jc w:val="center"/>
              <w:rPr>
                <w:rFonts w:ascii="Franklin Gothic Book" w:hAnsi="Franklin Gothic Book"/>
                <w:b/>
                <w:sz w:val="32"/>
              </w:rPr>
            </w:pPr>
          </w:p>
          <w:p w14:paraId="03192D84" w14:textId="55AD066C" w:rsidR="0028726C" w:rsidRPr="009C244A" w:rsidRDefault="0028726C" w:rsidP="0028726C">
            <w:pPr>
              <w:pStyle w:val="NormalJustified"/>
              <w:widowControl/>
              <w:jc w:val="center"/>
              <w:rPr>
                <w:rFonts w:ascii="Franklin Gothic Book" w:hAnsi="Franklin Gothic Book"/>
                <w:b/>
                <w:sz w:val="44"/>
                <w:szCs w:val="44"/>
              </w:rPr>
            </w:pPr>
            <w:r w:rsidRPr="009C244A">
              <w:rPr>
                <w:rFonts w:ascii="Franklin Gothic Book" w:hAnsi="Franklin Gothic Book"/>
                <w:b/>
                <w:sz w:val="44"/>
                <w:szCs w:val="44"/>
              </w:rPr>
              <w:t>„</w:t>
            </w:r>
            <w:r w:rsidR="009C244A" w:rsidRPr="009C244A">
              <w:rPr>
                <w:rStyle w:val="cf01"/>
                <w:rFonts w:ascii="Franklin Gothic Book" w:hAnsi="Franklin Gothic Book"/>
                <w:b/>
                <w:sz w:val="44"/>
                <w:szCs w:val="44"/>
              </w:rPr>
              <w:t>Publishing house services (služby nakladatelství</w:t>
            </w:r>
            <w:r w:rsidRPr="009C244A">
              <w:rPr>
                <w:rFonts w:ascii="Franklin Gothic Book" w:hAnsi="Franklin Gothic Book"/>
                <w:b/>
                <w:sz w:val="44"/>
                <w:szCs w:val="44"/>
              </w:rPr>
              <w:t>“</w:t>
            </w:r>
          </w:p>
          <w:p w14:paraId="152E2510" w14:textId="77777777" w:rsidR="006501EE" w:rsidRPr="00300029" w:rsidRDefault="006501EE" w:rsidP="006501EE">
            <w:pPr>
              <w:pStyle w:val="NormalJustified"/>
              <w:widowControl/>
              <w:jc w:val="center"/>
              <w:rPr>
                <w:rFonts w:ascii="Franklin Gothic Book" w:hAnsi="Franklin Gothic Book" w:cs="Arial"/>
                <w:b/>
                <w:bCs/>
                <w:szCs w:val="24"/>
              </w:rPr>
            </w:pPr>
          </w:p>
          <w:p w14:paraId="49E7AC69" w14:textId="77777777" w:rsidR="006501EE" w:rsidRPr="00300029" w:rsidRDefault="006501EE" w:rsidP="006501EE">
            <w:pPr>
              <w:pStyle w:val="NormalJustified"/>
              <w:widowControl/>
              <w:rPr>
                <w:rFonts w:ascii="Franklin Gothic Book" w:hAnsi="Franklin Gothic Book" w:cs="Arial"/>
                <w:i/>
              </w:rPr>
            </w:pPr>
          </w:p>
          <w:p w14:paraId="785A2CA7" w14:textId="77777777" w:rsidR="006501EE" w:rsidRPr="00300029" w:rsidRDefault="006501EE" w:rsidP="006501EE">
            <w:pPr>
              <w:pStyle w:val="NormalJustified"/>
              <w:widowControl/>
              <w:rPr>
                <w:rFonts w:ascii="Franklin Gothic Book" w:hAnsi="Franklin Gothic Book" w:cs="Arial"/>
                <w:i/>
              </w:rPr>
            </w:pPr>
          </w:p>
          <w:p w14:paraId="0078EA37" w14:textId="77777777" w:rsidR="006D0E17" w:rsidRPr="00300029" w:rsidRDefault="006D0E17" w:rsidP="006501EE">
            <w:pPr>
              <w:pStyle w:val="NormalJustified"/>
              <w:widowControl/>
              <w:rPr>
                <w:rFonts w:ascii="Franklin Gothic Book" w:hAnsi="Franklin Gothic Book" w:cs="Arial"/>
                <w:i/>
              </w:rPr>
            </w:pPr>
          </w:p>
          <w:p w14:paraId="57CE0B50" w14:textId="366FF78F" w:rsidR="006D0E17" w:rsidRPr="00300029" w:rsidRDefault="006D0E17" w:rsidP="006501EE">
            <w:pPr>
              <w:pStyle w:val="NormalJustified"/>
              <w:widowControl/>
              <w:rPr>
                <w:rFonts w:ascii="Franklin Gothic Book" w:hAnsi="Franklin Gothic Book" w:cs="Arial"/>
                <w:i/>
              </w:rPr>
            </w:pPr>
          </w:p>
        </w:tc>
      </w:tr>
      <w:tr w:rsidR="006501EE" w:rsidRPr="00300029" w14:paraId="2E6BCC3C" w14:textId="77777777" w:rsidTr="006501EE">
        <w:tc>
          <w:tcPr>
            <w:tcW w:w="8221" w:type="dxa"/>
          </w:tcPr>
          <w:p w14:paraId="36219578" w14:textId="6973F712" w:rsidR="0028726C" w:rsidRPr="00300029" w:rsidRDefault="0028726C" w:rsidP="0028726C">
            <w:pPr>
              <w:pStyle w:val="NormalJustified"/>
              <w:spacing w:before="120" w:line="276" w:lineRule="auto"/>
              <w:rPr>
                <w:rFonts w:ascii="Franklin Gothic Book" w:hAnsi="Franklin Gothic Book"/>
                <w:bCs/>
                <w:i/>
                <w:color w:val="000000"/>
                <w:sz w:val="22"/>
                <w:szCs w:val="22"/>
              </w:rPr>
            </w:pPr>
            <w:r w:rsidRPr="0038189E">
              <w:rPr>
                <w:rFonts w:ascii="Franklin Gothic Book" w:hAnsi="Franklin Gothic Book"/>
                <w:bCs/>
                <w:i/>
                <w:color w:val="000000"/>
                <w:sz w:val="22"/>
                <w:szCs w:val="22"/>
              </w:rPr>
              <w:t>Zadavatel</w:t>
            </w:r>
            <w:r w:rsidR="00282297">
              <w:rPr>
                <w:rFonts w:ascii="Franklin Gothic Book" w:hAnsi="Franklin Gothic Book"/>
                <w:bCs/>
                <w:i/>
                <w:color w:val="000000"/>
                <w:sz w:val="22"/>
                <w:szCs w:val="22"/>
              </w:rPr>
              <w:t xml:space="preserve"> Knižní stezka k dětem, z.</w:t>
            </w:r>
            <w:r w:rsidR="00CA6902">
              <w:rPr>
                <w:rFonts w:ascii="Franklin Gothic Book" w:hAnsi="Franklin Gothic Book"/>
                <w:bCs/>
                <w:i/>
                <w:color w:val="000000"/>
                <w:sz w:val="22"/>
                <w:szCs w:val="22"/>
              </w:rPr>
              <w:t xml:space="preserve"> </w:t>
            </w:r>
            <w:r w:rsidR="00282297">
              <w:rPr>
                <w:rFonts w:ascii="Franklin Gothic Book" w:hAnsi="Franklin Gothic Book"/>
                <w:bCs/>
                <w:i/>
                <w:color w:val="000000"/>
                <w:sz w:val="22"/>
                <w:szCs w:val="22"/>
              </w:rPr>
              <w:t>s., IČO: 229 02 376, se sídlem Zubatého 269/1, 150 00 Praha 5</w:t>
            </w:r>
            <w:r w:rsidRPr="0038189E">
              <w:rPr>
                <w:rFonts w:ascii="Franklin Gothic Book" w:hAnsi="Franklin Gothic Book"/>
                <w:bCs/>
                <w:i/>
                <w:color w:val="000000"/>
                <w:sz w:val="22"/>
                <w:szCs w:val="22"/>
              </w:rPr>
              <w:t>, si Vás tímto dovoluje vyzvat k podání nabídky a prokázání kvalifikace ve výběrovém řízení na zadání zakázky malého rozsahu na služby s názvem „</w:t>
            </w:r>
            <w:r w:rsidR="009C244A">
              <w:rPr>
                <w:rFonts w:ascii="Franklin Gothic Book" w:hAnsi="Franklin Gothic Book"/>
                <w:bCs/>
                <w:i/>
                <w:color w:val="000000"/>
                <w:sz w:val="22"/>
                <w:szCs w:val="22"/>
              </w:rPr>
              <w:t>Publishing house services (služby nakladatelství)</w:t>
            </w:r>
            <w:r w:rsidR="008516C4">
              <w:rPr>
                <w:rFonts w:ascii="Franklin Gothic Book" w:hAnsi="Franklin Gothic Book"/>
                <w:bCs/>
                <w:i/>
                <w:color w:val="000000"/>
                <w:sz w:val="22"/>
                <w:szCs w:val="22"/>
              </w:rPr>
              <w:t>.</w:t>
            </w:r>
            <w:r w:rsidRPr="0038189E">
              <w:rPr>
                <w:rFonts w:ascii="Franklin Gothic Book" w:hAnsi="Franklin Gothic Book"/>
                <w:bCs/>
                <w:i/>
                <w:color w:val="000000"/>
                <w:sz w:val="22"/>
                <w:szCs w:val="22"/>
              </w:rPr>
              <w:t>“</w:t>
            </w:r>
          </w:p>
          <w:p w14:paraId="416FDA7C" w14:textId="2CFDE0C0" w:rsidR="0028726C" w:rsidRDefault="0028726C" w:rsidP="0028726C">
            <w:pPr>
              <w:pStyle w:val="NormalJustified"/>
              <w:widowControl/>
              <w:spacing w:before="120" w:line="276" w:lineRule="auto"/>
              <w:rPr>
                <w:rFonts w:ascii="Franklin Gothic Book" w:hAnsi="Franklin Gothic Book"/>
                <w:bCs/>
                <w:i/>
                <w:sz w:val="22"/>
                <w:szCs w:val="22"/>
              </w:rPr>
            </w:pPr>
            <w:r w:rsidRPr="00300029">
              <w:rPr>
                <w:rFonts w:ascii="Franklin Gothic Book" w:hAnsi="Franklin Gothic Book"/>
                <w:i/>
                <w:sz w:val="22"/>
                <w:szCs w:val="22"/>
              </w:rPr>
              <w:t xml:space="preserve">Výběrové řízení nepodléhá v souladu s ustanovením § 31 zákona č. </w:t>
            </w:r>
            <w:r w:rsidRPr="00300029">
              <w:rPr>
                <w:rFonts w:ascii="Franklin Gothic Book" w:hAnsi="Franklin Gothic Book"/>
                <w:bCs/>
                <w:i/>
                <w:sz w:val="22"/>
                <w:szCs w:val="22"/>
              </w:rPr>
              <w:t xml:space="preserve">134/2016 Sb., o zadávání veřejných zakázek (dále jen „ZZVZ“) ZZVZ, nicméně je realizováno podle zásad uvedených v § 6 ZZVZ a v souladu </w:t>
            </w:r>
            <w:r w:rsidRPr="00300029">
              <w:rPr>
                <w:rFonts w:ascii="Franklin Gothic Book" w:hAnsi="Franklin Gothic Book"/>
                <w:i/>
                <w:sz w:val="22"/>
                <w:szCs w:val="22"/>
              </w:rPr>
              <w:t>s „</w:t>
            </w:r>
            <w:r w:rsidR="00282297">
              <w:rPr>
                <w:rFonts w:ascii="Franklin Gothic Book" w:hAnsi="Franklin Gothic Book"/>
                <w:i/>
                <w:sz w:val="22"/>
                <w:szCs w:val="22"/>
              </w:rPr>
              <w:t>Pokynem zprostředkovatele pro zadávání veřejných zakázek malého rozsahu v rámci FM EHP/NORSKA 2014-2021</w:t>
            </w:r>
            <w:r w:rsidRPr="00300029">
              <w:rPr>
                <w:rFonts w:ascii="Franklin Gothic Book" w:hAnsi="Franklin Gothic Book"/>
                <w:i/>
                <w:sz w:val="22"/>
                <w:szCs w:val="22"/>
              </w:rPr>
              <w:t>“</w:t>
            </w:r>
            <w:r w:rsidRPr="00300029">
              <w:rPr>
                <w:rFonts w:ascii="Franklin Gothic Book" w:hAnsi="Franklin Gothic Book"/>
                <w:bCs/>
                <w:i/>
                <w:sz w:val="22"/>
                <w:szCs w:val="22"/>
              </w:rPr>
              <w:t xml:space="preserve"> vydanými v rámci </w:t>
            </w:r>
            <w:r w:rsidR="00282297">
              <w:rPr>
                <w:rFonts w:ascii="Franklin Gothic Book" w:hAnsi="Franklin Gothic Book"/>
                <w:bCs/>
                <w:i/>
                <w:sz w:val="22"/>
                <w:szCs w:val="22"/>
              </w:rPr>
              <w:t>programu KU – Program Kultura</w:t>
            </w:r>
            <w:r w:rsidR="00595F2B">
              <w:rPr>
                <w:rFonts w:ascii="Franklin Gothic Book" w:hAnsi="Franklin Gothic Book"/>
                <w:bCs/>
                <w:i/>
                <w:sz w:val="22"/>
                <w:szCs w:val="22"/>
              </w:rPr>
              <w:t xml:space="preserve"> (dále jen „Pravidla“)</w:t>
            </w:r>
            <w:r w:rsidRPr="00300029">
              <w:rPr>
                <w:rFonts w:ascii="Franklin Gothic Book" w:hAnsi="Franklin Gothic Book"/>
                <w:bCs/>
                <w:i/>
                <w:sz w:val="22"/>
                <w:szCs w:val="22"/>
              </w:rPr>
              <w:t xml:space="preserve">. Analogicky může být užito některých ustanovení ZZVZ. </w:t>
            </w:r>
          </w:p>
          <w:p w14:paraId="0D934E3E" w14:textId="672D683A" w:rsidR="00A27E22" w:rsidRDefault="00A27E22" w:rsidP="0028726C">
            <w:pPr>
              <w:pStyle w:val="NormalJustified"/>
              <w:widowControl/>
              <w:spacing w:before="120" w:line="276" w:lineRule="auto"/>
              <w:rPr>
                <w:rFonts w:ascii="Franklin Gothic Book" w:hAnsi="Franklin Gothic Book"/>
                <w:bCs/>
                <w:i/>
                <w:sz w:val="22"/>
                <w:szCs w:val="22"/>
              </w:rPr>
            </w:pPr>
          </w:p>
          <w:p w14:paraId="540472C1" w14:textId="49B32F5A" w:rsidR="00A27E22" w:rsidRDefault="00A27E22" w:rsidP="0028726C">
            <w:pPr>
              <w:pStyle w:val="NormalJustified"/>
              <w:widowControl/>
              <w:spacing w:before="120" w:line="276" w:lineRule="auto"/>
              <w:rPr>
                <w:rFonts w:ascii="Franklin Gothic Book" w:hAnsi="Franklin Gothic Book"/>
                <w:bCs/>
                <w:i/>
                <w:sz w:val="22"/>
                <w:szCs w:val="22"/>
              </w:rPr>
            </w:pPr>
          </w:p>
          <w:p w14:paraId="7A2C7658" w14:textId="16C50854" w:rsidR="00A27E22" w:rsidRDefault="00A27E22" w:rsidP="0028726C">
            <w:pPr>
              <w:pStyle w:val="NormalJustified"/>
              <w:widowControl/>
              <w:spacing w:before="120" w:line="276" w:lineRule="auto"/>
              <w:rPr>
                <w:rFonts w:ascii="Franklin Gothic Book" w:hAnsi="Franklin Gothic Book"/>
                <w:bCs/>
                <w:i/>
                <w:sz w:val="22"/>
                <w:szCs w:val="22"/>
              </w:rPr>
            </w:pPr>
          </w:p>
          <w:p w14:paraId="1FDD49D2" w14:textId="0765C5D3" w:rsidR="00A27E22" w:rsidRDefault="00A27E22" w:rsidP="0028726C">
            <w:pPr>
              <w:pStyle w:val="NormalJustified"/>
              <w:widowControl/>
              <w:spacing w:before="120" w:line="276" w:lineRule="auto"/>
              <w:rPr>
                <w:rFonts w:ascii="Franklin Gothic Book" w:hAnsi="Franklin Gothic Book"/>
                <w:bCs/>
                <w:i/>
                <w:sz w:val="22"/>
                <w:szCs w:val="22"/>
              </w:rPr>
            </w:pPr>
          </w:p>
          <w:p w14:paraId="6662DC88" w14:textId="79B3460A" w:rsidR="00A27E22" w:rsidRDefault="00A27E22" w:rsidP="0028726C">
            <w:pPr>
              <w:pStyle w:val="NormalJustified"/>
              <w:widowControl/>
              <w:spacing w:before="120" w:line="276" w:lineRule="auto"/>
              <w:rPr>
                <w:rFonts w:ascii="Franklin Gothic Book" w:hAnsi="Franklin Gothic Book"/>
                <w:bCs/>
                <w:i/>
                <w:sz w:val="22"/>
                <w:szCs w:val="22"/>
              </w:rPr>
            </w:pPr>
          </w:p>
          <w:p w14:paraId="6D92D867" w14:textId="3584E17A" w:rsidR="00A27E22" w:rsidRDefault="00A27E22" w:rsidP="0028726C">
            <w:pPr>
              <w:pStyle w:val="NormalJustified"/>
              <w:widowControl/>
              <w:spacing w:before="120" w:line="276" w:lineRule="auto"/>
              <w:rPr>
                <w:rFonts w:ascii="Franklin Gothic Book" w:hAnsi="Franklin Gothic Book"/>
                <w:bCs/>
                <w:i/>
                <w:sz w:val="22"/>
                <w:szCs w:val="22"/>
              </w:rPr>
            </w:pPr>
          </w:p>
          <w:p w14:paraId="45CADB1D" w14:textId="1244C08E" w:rsidR="00A27E22" w:rsidRDefault="00A27E22" w:rsidP="0028726C">
            <w:pPr>
              <w:pStyle w:val="NormalJustified"/>
              <w:widowControl/>
              <w:spacing w:before="120" w:line="276" w:lineRule="auto"/>
              <w:rPr>
                <w:rFonts w:ascii="Franklin Gothic Book" w:hAnsi="Franklin Gothic Book"/>
                <w:bCs/>
                <w:i/>
                <w:sz w:val="22"/>
                <w:szCs w:val="22"/>
              </w:rPr>
            </w:pPr>
          </w:p>
          <w:p w14:paraId="729BB2F7" w14:textId="5A2DB473" w:rsidR="00A27E22" w:rsidRDefault="00A27E22" w:rsidP="0028726C">
            <w:pPr>
              <w:pStyle w:val="NormalJustified"/>
              <w:widowControl/>
              <w:spacing w:before="120" w:line="276" w:lineRule="auto"/>
              <w:rPr>
                <w:rFonts w:ascii="Franklin Gothic Book" w:hAnsi="Franklin Gothic Book"/>
                <w:bCs/>
                <w:i/>
                <w:sz w:val="22"/>
                <w:szCs w:val="22"/>
              </w:rPr>
            </w:pPr>
          </w:p>
          <w:p w14:paraId="26709065" w14:textId="47604CC1" w:rsidR="00A27E22" w:rsidRDefault="00A27E22" w:rsidP="0028726C">
            <w:pPr>
              <w:pStyle w:val="NormalJustified"/>
              <w:widowControl/>
              <w:spacing w:before="120" w:line="276" w:lineRule="auto"/>
              <w:rPr>
                <w:rFonts w:ascii="Franklin Gothic Book" w:hAnsi="Franklin Gothic Book"/>
                <w:bCs/>
                <w:i/>
                <w:sz w:val="22"/>
                <w:szCs w:val="22"/>
              </w:rPr>
            </w:pPr>
          </w:p>
          <w:p w14:paraId="546D6EB0" w14:textId="053C4955" w:rsidR="00A27E22" w:rsidRDefault="00A27E22" w:rsidP="0028726C">
            <w:pPr>
              <w:pStyle w:val="NormalJustified"/>
              <w:widowControl/>
              <w:spacing w:before="120" w:line="276" w:lineRule="auto"/>
              <w:rPr>
                <w:rFonts w:ascii="Franklin Gothic Book" w:hAnsi="Franklin Gothic Book"/>
                <w:bCs/>
                <w:i/>
                <w:sz w:val="22"/>
                <w:szCs w:val="22"/>
              </w:rPr>
            </w:pPr>
          </w:p>
          <w:p w14:paraId="74D5EADD" w14:textId="4DA007D6" w:rsidR="00A27E22" w:rsidRDefault="00A27E22" w:rsidP="0028726C">
            <w:pPr>
              <w:pStyle w:val="NormalJustified"/>
              <w:widowControl/>
              <w:spacing w:before="120" w:line="276" w:lineRule="auto"/>
              <w:rPr>
                <w:rFonts w:ascii="Franklin Gothic Book" w:hAnsi="Franklin Gothic Book"/>
                <w:bCs/>
                <w:i/>
                <w:sz w:val="22"/>
                <w:szCs w:val="22"/>
              </w:rPr>
            </w:pPr>
          </w:p>
          <w:p w14:paraId="5D555A08" w14:textId="77777777" w:rsidR="006501EE" w:rsidRPr="00300029" w:rsidRDefault="006501EE" w:rsidP="006501EE">
            <w:pPr>
              <w:pStyle w:val="NormalJustified"/>
              <w:widowControl/>
              <w:jc w:val="center"/>
              <w:rPr>
                <w:rFonts w:ascii="Franklin Gothic Book" w:hAnsi="Franklin Gothic Book" w:cs="Arial"/>
                <w:szCs w:val="24"/>
              </w:rPr>
            </w:pPr>
          </w:p>
        </w:tc>
      </w:tr>
    </w:tbl>
    <w:p w14:paraId="7886DFC7" w14:textId="77777777" w:rsidR="006501EE" w:rsidRPr="00300029" w:rsidRDefault="006501EE" w:rsidP="006501EE">
      <w:pPr>
        <w:spacing w:before="0" w:after="0" w:line="240" w:lineRule="auto"/>
        <w:rPr>
          <w:rFonts w:ascii="Franklin Gothic Book" w:hAnsi="Franklin Gothic Book"/>
        </w:rPr>
      </w:pPr>
    </w:p>
    <w:p w14:paraId="6943C828" w14:textId="77777777" w:rsidR="006501EE" w:rsidRPr="00300029" w:rsidRDefault="006501EE" w:rsidP="006501EE">
      <w:pPr>
        <w:spacing w:before="0" w:after="0" w:line="240" w:lineRule="auto"/>
        <w:rPr>
          <w:rFonts w:ascii="Franklin Gothic Book" w:hAnsi="Franklin Gothic Book"/>
        </w:rPr>
      </w:pPr>
    </w:p>
    <w:p w14:paraId="686291E7" w14:textId="77777777" w:rsidR="006501EE" w:rsidRPr="00300029" w:rsidRDefault="006501EE" w:rsidP="006501EE">
      <w:pPr>
        <w:pStyle w:val="NormalJustified"/>
        <w:widowControl/>
        <w:rPr>
          <w:rFonts w:ascii="Franklin Gothic Book" w:hAnsi="Franklin Gothic Book" w:cs="Arial"/>
          <w:sz w:val="28"/>
        </w:rPr>
      </w:pPr>
      <w:bookmarkStart w:id="0" w:name="_Toc113079280"/>
    </w:p>
    <w:bookmarkEnd w:id="0"/>
    <w:p w14:paraId="722F44E0" w14:textId="73A1F232" w:rsidR="0028726C" w:rsidRPr="00300029" w:rsidRDefault="0028726C" w:rsidP="0028726C">
      <w:pPr>
        <w:pStyle w:val="Nadpis1bezcisla"/>
        <w:spacing w:before="0" w:after="0" w:line="240" w:lineRule="auto"/>
        <w:outlineLvl w:val="9"/>
        <w:rPr>
          <w:rStyle w:val="Hypertextovodkaz"/>
          <w:rFonts w:ascii="Franklin Gothic Book" w:hAnsi="Franklin Gothic Book"/>
        </w:rPr>
      </w:pPr>
    </w:p>
    <w:p w14:paraId="74074EBE" w14:textId="4B54E271" w:rsidR="006501EE" w:rsidRPr="00300029" w:rsidRDefault="00F824D8" w:rsidP="006501EE">
      <w:pPr>
        <w:pStyle w:val="StyleHeading1Auto"/>
        <w:spacing w:before="0" w:after="0" w:line="240" w:lineRule="auto"/>
        <w:rPr>
          <w:rFonts w:ascii="Franklin Gothic Book" w:hAnsi="Franklin Gothic Book" w:cs="Arial"/>
          <w:sz w:val="36"/>
          <w:szCs w:val="36"/>
        </w:rPr>
      </w:pPr>
      <w:bookmarkStart w:id="1" w:name="_Toc82591245"/>
      <w:bookmarkStart w:id="2" w:name="_Toc82591246"/>
      <w:bookmarkStart w:id="3" w:name="_Toc82591247"/>
      <w:bookmarkStart w:id="4" w:name="_Toc82591248"/>
      <w:bookmarkStart w:id="5" w:name="_Toc82591250"/>
      <w:bookmarkStart w:id="6" w:name="_Toc82591251"/>
      <w:bookmarkStart w:id="7" w:name="_Toc82591253"/>
      <w:bookmarkStart w:id="8" w:name="_Toc82591254"/>
      <w:bookmarkStart w:id="9" w:name="_Toc82591256"/>
      <w:bookmarkStart w:id="10" w:name="_Toc82591257"/>
      <w:bookmarkStart w:id="11" w:name="_Toc82591259"/>
      <w:bookmarkStart w:id="12" w:name="_Toc82591260"/>
      <w:bookmarkStart w:id="13" w:name="_Toc82591262"/>
      <w:bookmarkStart w:id="14" w:name="_Toc82591263"/>
      <w:bookmarkStart w:id="15" w:name="_Toc82591265"/>
      <w:bookmarkStart w:id="16" w:name="_Toc82591266"/>
      <w:bookmarkStart w:id="17" w:name="_Toc82591268"/>
      <w:bookmarkStart w:id="18" w:name="_Toc82591269"/>
      <w:bookmarkStart w:id="19" w:name="_Toc82591271"/>
      <w:bookmarkStart w:id="20" w:name="_Toc82591272"/>
      <w:bookmarkStart w:id="21" w:name="_Toc82591274"/>
      <w:bookmarkStart w:id="22" w:name="_Toc82591275"/>
      <w:bookmarkStart w:id="23" w:name="_Toc82591277"/>
      <w:bookmarkStart w:id="24" w:name="_Toc82591278"/>
      <w:bookmarkStart w:id="25" w:name="_Toc82591280"/>
      <w:bookmarkStart w:id="26" w:name="_Toc82591281"/>
      <w:bookmarkStart w:id="27" w:name="_Toc82591284"/>
      <w:bookmarkStart w:id="28" w:name="_Toc82591285"/>
      <w:bookmarkStart w:id="29" w:name="_Toc82591286"/>
      <w:bookmarkStart w:id="30" w:name="_Toc82105240"/>
      <w:bookmarkStart w:id="31" w:name="_Toc82105399"/>
      <w:bookmarkStart w:id="32" w:name="_Toc82105468"/>
      <w:bookmarkStart w:id="33" w:name="_Toc82224613"/>
      <w:bookmarkStart w:id="34" w:name="_Toc82231495"/>
      <w:bookmarkStart w:id="35" w:name="_Toc82231564"/>
      <w:bookmarkStart w:id="36" w:name="_Toc82231633"/>
      <w:bookmarkStart w:id="37" w:name="_Toc82231702"/>
      <w:bookmarkStart w:id="38" w:name="_Toc82231771"/>
      <w:bookmarkStart w:id="39" w:name="_Toc82231840"/>
      <w:bookmarkStart w:id="40" w:name="_Toc82231909"/>
      <w:bookmarkStart w:id="41" w:name="_Toc82231978"/>
      <w:bookmarkStart w:id="42" w:name="_Toc82232047"/>
      <w:bookmarkStart w:id="43" w:name="_Toc82232120"/>
      <w:bookmarkStart w:id="44" w:name="_Toc82242435"/>
      <w:bookmarkStart w:id="45" w:name="_Toc82243297"/>
      <w:bookmarkStart w:id="46" w:name="_Toc82249221"/>
      <w:bookmarkStart w:id="47" w:name="_Toc82257467"/>
      <w:bookmarkStart w:id="48" w:name="_Toc82105241"/>
      <w:bookmarkStart w:id="49" w:name="_Toc82105400"/>
      <w:bookmarkStart w:id="50" w:name="_Toc82105469"/>
      <w:bookmarkStart w:id="51" w:name="_Toc82224614"/>
      <w:bookmarkStart w:id="52" w:name="_Toc82231496"/>
      <w:bookmarkStart w:id="53" w:name="_Toc82231565"/>
      <w:bookmarkStart w:id="54" w:name="_Toc82231634"/>
      <w:bookmarkStart w:id="55" w:name="_Toc82231703"/>
      <w:bookmarkStart w:id="56" w:name="_Toc82231772"/>
      <w:bookmarkStart w:id="57" w:name="_Toc82231841"/>
      <w:bookmarkStart w:id="58" w:name="_Toc82231910"/>
      <w:bookmarkStart w:id="59" w:name="_Toc82231979"/>
      <w:bookmarkStart w:id="60" w:name="_Toc82232048"/>
      <w:bookmarkStart w:id="61" w:name="_Toc82232121"/>
      <w:bookmarkStart w:id="62" w:name="_Toc82242436"/>
      <w:bookmarkStart w:id="63" w:name="_Toc82243298"/>
      <w:bookmarkStart w:id="64" w:name="_Toc82249222"/>
      <w:bookmarkStart w:id="65" w:name="_Toc82257468"/>
      <w:bookmarkStart w:id="66" w:name="_Toc82105242"/>
      <w:bookmarkStart w:id="67" w:name="_Toc82105401"/>
      <w:bookmarkStart w:id="68" w:name="_Toc82105470"/>
      <w:bookmarkStart w:id="69" w:name="_Toc82224615"/>
      <w:bookmarkStart w:id="70" w:name="_Toc82231497"/>
      <w:bookmarkStart w:id="71" w:name="_Toc82231566"/>
      <w:bookmarkStart w:id="72" w:name="_Toc82231635"/>
      <w:bookmarkStart w:id="73" w:name="_Toc82231704"/>
      <w:bookmarkStart w:id="74" w:name="_Toc82231773"/>
      <w:bookmarkStart w:id="75" w:name="_Toc82231842"/>
      <w:bookmarkStart w:id="76" w:name="_Toc82231911"/>
      <w:bookmarkStart w:id="77" w:name="_Toc82231980"/>
      <w:bookmarkStart w:id="78" w:name="_Toc82232049"/>
      <w:bookmarkStart w:id="79" w:name="_Toc82232122"/>
      <w:bookmarkStart w:id="80" w:name="_Toc82242437"/>
      <w:bookmarkStart w:id="81" w:name="_Toc82243299"/>
      <w:bookmarkStart w:id="82" w:name="_Toc82249223"/>
      <w:bookmarkStart w:id="83" w:name="_Toc82257469"/>
      <w:bookmarkStart w:id="84" w:name="_Toc82105252"/>
      <w:bookmarkStart w:id="85" w:name="_Toc82105411"/>
      <w:bookmarkStart w:id="86" w:name="_Toc82105480"/>
      <w:bookmarkStart w:id="87" w:name="_Toc82224625"/>
      <w:bookmarkStart w:id="88" w:name="_Toc82231507"/>
      <w:bookmarkStart w:id="89" w:name="_Toc82231576"/>
      <w:bookmarkStart w:id="90" w:name="_Toc82231645"/>
      <w:bookmarkStart w:id="91" w:name="_Toc82231714"/>
      <w:bookmarkStart w:id="92" w:name="_Toc82231783"/>
      <w:bookmarkStart w:id="93" w:name="_Toc82231852"/>
      <w:bookmarkStart w:id="94" w:name="_Toc82231921"/>
      <w:bookmarkStart w:id="95" w:name="_Toc82231990"/>
      <w:bookmarkStart w:id="96" w:name="_Toc82232059"/>
      <w:bookmarkStart w:id="97" w:name="_Toc82232132"/>
      <w:bookmarkStart w:id="98" w:name="_Toc82242447"/>
      <w:bookmarkStart w:id="99" w:name="_Toc82243309"/>
      <w:bookmarkStart w:id="100" w:name="_Toc82249233"/>
      <w:bookmarkStart w:id="101" w:name="_Toc82257479"/>
      <w:bookmarkStart w:id="102" w:name="_Toc82100546"/>
      <w:bookmarkStart w:id="103" w:name="_Toc82105257"/>
      <w:bookmarkStart w:id="104" w:name="_Toc82105416"/>
      <w:bookmarkStart w:id="105" w:name="_Toc82105485"/>
      <w:bookmarkStart w:id="106" w:name="_Toc82224630"/>
      <w:bookmarkStart w:id="107" w:name="_Toc82231512"/>
      <w:bookmarkStart w:id="108" w:name="_Toc82231581"/>
      <w:bookmarkStart w:id="109" w:name="_Toc82231650"/>
      <w:bookmarkStart w:id="110" w:name="_Toc82231719"/>
      <w:bookmarkStart w:id="111" w:name="_Toc82231788"/>
      <w:bookmarkStart w:id="112" w:name="_Toc82231857"/>
      <w:bookmarkStart w:id="113" w:name="_Toc82231926"/>
      <w:bookmarkStart w:id="114" w:name="_Toc82231995"/>
      <w:bookmarkStart w:id="115" w:name="_Toc82232064"/>
      <w:bookmarkStart w:id="116" w:name="_Toc82232137"/>
      <w:bookmarkStart w:id="117" w:name="_Toc82242452"/>
      <w:bookmarkStart w:id="118" w:name="_Toc82243314"/>
      <w:bookmarkStart w:id="119" w:name="_Toc82249238"/>
      <w:bookmarkStart w:id="120" w:name="_Toc82257484"/>
      <w:bookmarkStart w:id="121" w:name="_Toc82100547"/>
      <w:bookmarkStart w:id="122" w:name="_Toc82105258"/>
      <w:bookmarkStart w:id="123" w:name="_Toc82105417"/>
      <w:bookmarkStart w:id="124" w:name="_Toc82105486"/>
      <w:bookmarkStart w:id="125" w:name="_Toc82224631"/>
      <w:bookmarkStart w:id="126" w:name="_Toc82231513"/>
      <w:bookmarkStart w:id="127" w:name="_Toc82231582"/>
      <w:bookmarkStart w:id="128" w:name="_Toc82231651"/>
      <w:bookmarkStart w:id="129" w:name="_Toc82231720"/>
      <w:bookmarkStart w:id="130" w:name="_Toc82231789"/>
      <w:bookmarkStart w:id="131" w:name="_Toc82231858"/>
      <w:bookmarkStart w:id="132" w:name="_Toc82231927"/>
      <w:bookmarkStart w:id="133" w:name="_Toc82231996"/>
      <w:bookmarkStart w:id="134" w:name="_Toc82232065"/>
      <w:bookmarkStart w:id="135" w:name="_Toc82232138"/>
      <w:bookmarkStart w:id="136" w:name="_Toc82242453"/>
      <w:bookmarkStart w:id="137" w:name="_Toc82243315"/>
      <w:bookmarkStart w:id="138" w:name="_Toc82249239"/>
      <w:bookmarkStart w:id="139" w:name="_Toc82257485"/>
      <w:bookmarkStart w:id="140" w:name="_Toc82100548"/>
      <w:bookmarkStart w:id="141" w:name="_Toc82105259"/>
      <w:bookmarkStart w:id="142" w:name="_Toc82105418"/>
      <w:bookmarkStart w:id="143" w:name="_Toc82105487"/>
      <w:bookmarkStart w:id="144" w:name="_Toc82224632"/>
      <w:bookmarkStart w:id="145" w:name="_Toc82231514"/>
      <w:bookmarkStart w:id="146" w:name="_Toc82231583"/>
      <w:bookmarkStart w:id="147" w:name="_Toc82231652"/>
      <w:bookmarkStart w:id="148" w:name="_Toc82231721"/>
      <w:bookmarkStart w:id="149" w:name="_Toc82231790"/>
      <w:bookmarkStart w:id="150" w:name="_Toc82231859"/>
      <w:bookmarkStart w:id="151" w:name="_Toc82231928"/>
      <w:bookmarkStart w:id="152" w:name="_Toc82231997"/>
      <w:bookmarkStart w:id="153" w:name="_Toc82232066"/>
      <w:bookmarkStart w:id="154" w:name="_Toc82232139"/>
      <w:bookmarkStart w:id="155" w:name="_Toc82242454"/>
      <w:bookmarkStart w:id="156" w:name="_Toc82243316"/>
      <w:bookmarkStart w:id="157" w:name="_Toc82249240"/>
      <w:bookmarkStart w:id="158" w:name="_Toc82257486"/>
      <w:bookmarkStart w:id="159" w:name="_Toc82100549"/>
      <w:bookmarkStart w:id="160" w:name="_Toc82105260"/>
      <w:bookmarkStart w:id="161" w:name="_Toc82105419"/>
      <w:bookmarkStart w:id="162" w:name="_Toc82105488"/>
      <w:bookmarkStart w:id="163" w:name="_Toc82224633"/>
      <w:bookmarkStart w:id="164" w:name="_Toc82231515"/>
      <w:bookmarkStart w:id="165" w:name="_Toc82231584"/>
      <w:bookmarkStart w:id="166" w:name="_Toc82231653"/>
      <w:bookmarkStart w:id="167" w:name="_Toc82231722"/>
      <w:bookmarkStart w:id="168" w:name="_Toc82231791"/>
      <w:bookmarkStart w:id="169" w:name="_Toc82231860"/>
      <w:bookmarkStart w:id="170" w:name="_Toc82231929"/>
      <w:bookmarkStart w:id="171" w:name="_Toc82231998"/>
      <w:bookmarkStart w:id="172" w:name="_Toc82232067"/>
      <w:bookmarkStart w:id="173" w:name="_Toc82232140"/>
      <w:bookmarkStart w:id="174" w:name="_Toc82242455"/>
      <w:bookmarkStart w:id="175" w:name="_Toc82243317"/>
      <w:bookmarkStart w:id="176" w:name="_Toc82249241"/>
      <w:bookmarkStart w:id="177" w:name="_Toc82257487"/>
      <w:bookmarkStart w:id="178" w:name="_Toc82100550"/>
      <w:bookmarkStart w:id="179" w:name="_Toc82105261"/>
      <w:bookmarkStart w:id="180" w:name="_Toc82105420"/>
      <w:bookmarkStart w:id="181" w:name="_Toc82105489"/>
      <w:bookmarkStart w:id="182" w:name="_Toc82224634"/>
      <w:bookmarkStart w:id="183" w:name="_Toc82231516"/>
      <w:bookmarkStart w:id="184" w:name="_Toc82231585"/>
      <w:bookmarkStart w:id="185" w:name="_Toc82231654"/>
      <w:bookmarkStart w:id="186" w:name="_Toc82231723"/>
      <w:bookmarkStart w:id="187" w:name="_Toc82231792"/>
      <w:bookmarkStart w:id="188" w:name="_Toc82231861"/>
      <w:bookmarkStart w:id="189" w:name="_Toc82231930"/>
      <w:bookmarkStart w:id="190" w:name="_Toc82231999"/>
      <w:bookmarkStart w:id="191" w:name="_Toc82232068"/>
      <w:bookmarkStart w:id="192" w:name="_Toc82232141"/>
      <w:bookmarkStart w:id="193" w:name="_Toc82242456"/>
      <w:bookmarkStart w:id="194" w:name="_Toc82243318"/>
      <w:bookmarkStart w:id="195" w:name="_Toc82249242"/>
      <w:bookmarkStart w:id="196" w:name="_Toc82257488"/>
      <w:bookmarkStart w:id="197" w:name="_Toc82100551"/>
      <w:bookmarkStart w:id="198" w:name="_Toc82105262"/>
      <w:bookmarkStart w:id="199" w:name="_Toc82105421"/>
      <w:bookmarkStart w:id="200" w:name="_Toc82105490"/>
      <w:bookmarkStart w:id="201" w:name="_Toc82224635"/>
      <w:bookmarkStart w:id="202" w:name="_Toc82231517"/>
      <w:bookmarkStart w:id="203" w:name="_Toc82231586"/>
      <w:bookmarkStart w:id="204" w:name="_Toc82231655"/>
      <w:bookmarkStart w:id="205" w:name="_Toc82231724"/>
      <w:bookmarkStart w:id="206" w:name="_Toc82231793"/>
      <w:bookmarkStart w:id="207" w:name="_Toc82231862"/>
      <w:bookmarkStart w:id="208" w:name="_Toc82231931"/>
      <w:bookmarkStart w:id="209" w:name="_Toc82232000"/>
      <w:bookmarkStart w:id="210" w:name="_Toc82232069"/>
      <w:bookmarkStart w:id="211" w:name="_Toc82232142"/>
      <w:bookmarkStart w:id="212" w:name="_Toc82242457"/>
      <w:bookmarkStart w:id="213" w:name="_Toc82243319"/>
      <w:bookmarkStart w:id="214" w:name="_Toc82249243"/>
      <w:bookmarkStart w:id="215" w:name="_Toc82257489"/>
      <w:bookmarkStart w:id="216" w:name="_Toc82100553"/>
      <w:bookmarkStart w:id="217" w:name="_Toc82105264"/>
      <w:bookmarkStart w:id="218" w:name="_Toc82105423"/>
      <w:bookmarkStart w:id="219" w:name="_Toc82105492"/>
      <w:bookmarkStart w:id="220" w:name="_Toc82224637"/>
      <w:bookmarkStart w:id="221" w:name="_Toc82231519"/>
      <w:bookmarkStart w:id="222" w:name="_Toc82231588"/>
      <w:bookmarkStart w:id="223" w:name="_Toc82231657"/>
      <w:bookmarkStart w:id="224" w:name="_Toc82231726"/>
      <w:bookmarkStart w:id="225" w:name="_Toc82231795"/>
      <w:bookmarkStart w:id="226" w:name="_Toc82231864"/>
      <w:bookmarkStart w:id="227" w:name="_Toc82231933"/>
      <w:bookmarkStart w:id="228" w:name="_Toc82232002"/>
      <w:bookmarkStart w:id="229" w:name="_Toc82232071"/>
      <w:bookmarkStart w:id="230" w:name="_Toc82232144"/>
      <w:bookmarkStart w:id="231" w:name="_Toc82242459"/>
      <w:bookmarkStart w:id="232" w:name="_Toc82243321"/>
      <w:bookmarkStart w:id="233" w:name="_Toc82249245"/>
      <w:bookmarkStart w:id="234" w:name="_Toc82257491"/>
      <w:bookmarkStart w:id="235" w:name="_Toc82100554"/>
      <w:bookmarkStart w:id="236" w:name="_Toc82105265"/>
      <w:bookmarkStart w:id="237" w:name="_Toc82105424"/>
      <w:bookmarkStart w:id="238" w:name="_Toc82105493"/>
      <w:bookmarkStart w:id="239" w:name="_Toc82224638"/>
      <w:bookmarkStart w:id="240" w:name="_Toc82231520"/>
      <w:bookmarkStart w:id="241" w:name="_Toc82231589"/>
      <w:bookmarkStart w:id="242" w:name="_Toc82231658"/>
      <w:bookmarkStart w:id="243" w:name="_Toc82231727"/>
      <w:bookmarkStart w:id="244" w:name="_Toc82231796"/>
      <w:bookmarkStart w:id="245" w:name="_Toc82231865"/>
      <w:bookmarkStart w:id="246" w:name="_Toc82231934"/>
      <w:bookmarkStart w:id="247" w:name="_Toc82232003"/>
      <w:bookmarkStart w:id="248" w:name="_Toc82232072"/>
      <w:bookmarkStart w:id="249" w:name="_Toc82232145"/>
      <w:bookmarkStart w:id="250" w:name="_Toc82242460"/>
      <w:bookmarkStart w:id="251" w:name="_Toc82243322"/>
      <w:bookmarkStart w:id="252" w:name="_Toc82249246"/>
      <w:bookmarkStart w:id="253" w:name="_Toc82257492"/>
      <w:bookmarkStart w:id="254" w:name="_Toc82100559"/>
      <w:bookmarkStart w:id="255" w:name="_Toc82105270"/>
      <w:bookmarkStart w:id="256" w:name="_Toc82105429"/>
      <w:bookmarkStart w:id="257" w:name="_Toc82105498"/>
      <w:bookmarkStart w:id="258" w:name="_Toc82224643"/>
      <w:bookmarkStart w:id="259" w:name="_Toc82231525"/>
      <w:bookmarkStart w:id="260" w:name="_Toc82231594"/>
      <w:bookmarkStart w:id="261" w:name="_Toc82231663"/>
      <w:bookmarkStart w:id="262" w:name="_Toc82231732"/>
      <w:bookmarkStart w:id="263" w:name="_Toc82231801"/>
      <w:bookmarkStart w:id="264" w:name="_Toc82231870"/>
      <w:bookmarkStart w:id="265" w:name="_Toc82231939"/>
      <w:bookmarkStart w:id="266" w:name="_Toc82232008"/>
      <w:bookmarkStart w:id="267" w:name="_Toc82232077"/>
      <w:bookmarkStart w:id="268" w:name="_Toc82232150"/>
      <w:bookmarkStart w:id="269" w:name="_Toc82242465"/>
      <w:bookmarkStart w:id="270" w:name="_Toc82243327"/>
      <w:bookmarkStart w:id="271" w:name="_Toc82249251"/>
      <w:bookmarkStart w:id="272" w:name="_Toc82257497"/>
      <w:bookmarkStart w:id="273" w:name="_Toc82105279"/>
      <w:bookmarkStart w:id="274" w:name="_Toc82105438"/>
      <w:bookmarkStart w:id="275" w:name="_Toc82105507"/>
      <w:bookmarkStart w:id="276" w:name="_Toc82224652"/>
      <w:bookmarkStart w:id="277" w:name="_Toc82231534"/>
      <w:bookmarkStart w:id="278" w:name="_Toc82231603"/>
      <w:bookmarkStart w:id="279" w:name="_Toc82231672"/>
      <w:bookmarkStart w:id="280" w:name="_Toc82231741"/>
      <w:bookmarkStart w:id="281" w:name="_Toc82231810"/>
      <w:bookmarkStart w:id="282" w:name="_Toc82231879"/>
      <w:bookmarkStart w:id="283" w:name="_Toc82231948"/>
      <w:bookmarkStart w:id="284" w:name="_Toc82232017"/>
      <w:bookmarkStart w:id="285" w:name="_Toc82232086"/>
      <w:bookmarkStart w:id="286" w:name="_Toc82232159"/>
      <w:bookmarkStart w:id="287" w:name="_Toc82242474"/>
      <w:bookmarkStart w:id="288" w:name="_Toc82243336"/>
      <w:bookmarkStart w:id="289" w:name="_Toc82249260"/>
      <w:bookmarkStart w:id="290" w:name="_Toc82257506"/>
      <w:bookmarkStart w:id="291" w:name="_Toc82105298"/>
      <w:bookmarkStart w:id="292" w:name="_Toc82105457"/>
      <w:bookmarkStart w:id="293" w:name="_Toc82105526"/>
      <w:bookmarkStart w:id="294" w:name="_Toc82224671"/>
      <w:bookmarkStart w:id="295" w:name="_Toc82231553"/>
      <w:bookmarkStart w:id="296" w:name="_Toc82231622"/>
      <w:bookmarkStart w:id="297" w:name="_Toc82231691"/>
      <w:bookmarkStart w:id="298" w:name="_Toc82231760"/>
      <w:bookmarkStart w:id="299" w:name="_Toc82231829"/>
      <w:bookmarkStart w:id="300" w:name="_Toc82231898"/>
      <w:bookmarkStart w:id="301" w:name="_Toc82231967"/>
      <w:bookmarkStart w:id="302" w:name="_Toc82232036"/>
      <w:bookmarkStart w:id="303" w:name="_Toc82232105"/>
      <w:bookmarkStart w:id="304" w:name="_Toc82232178"/>
      <w:bookmarkStart w:id="305" w:name="_Toc82242493"/>
      <w:bookmarkStart w:id="306" w:name="_Toc82243355"/>
      <w:bookmarkStart w:id="307" w:name="_Toc82249279"/>
      <w:bookmarkStart w:id="308" w:name="_Toc82257525"/>
      <w:bookmarkStart w:id="309" w:name="_Toc79556171"/>
      <w:bookmarkStart w:id="310" w:name="_Toc82249295"/>
      <w:bookmarkStart w:id="311" w:name="_Toc82257541"/>
      <w:bookmarkStart w:id="312" w:name="_Toc82105301"/>
      <w:bookmarkStart w:id="313" w:name="_Toc82105460"/>
      <w:bookmarkStart w:id="314" w:name="_Toc82105529"/>
      <w:bookmarkStart w:id="315" w:name="_Toc82224674"/>
      <w:bookmarkStart w:id="316" w:name="_Toc82232109"/>
      <w:bookmarkStart w:id="317" w:name="_Toc82232182"/>
      <w:bookmarkStart w:id="318" w:name="_Toc82242497"/>
      <w:bookmarkStart w:id="319" w:name="_Toc82243359"/>
      <w:bookmarkStart w:id="320" w:name="_Toc82249297"/>
      <w:bookmarkStart w:id="321" w:name="_Toc82257543"/>
      <w:bookmarkStart w:id="322" w:name="_Toc82105302"/>
      <w:bookmarkStart w:id="323" w:name="_Toc82105461"/>
      <w:bookmarkStart w:id="324" w:name="_Toc82105530"/>
      <w:bookmarkStart w:id="325" w:name="_Toc82224675"/>
      <w:bookmarkStart w:id="326" w:name="_Toc82231557"/>
      <w:bookmarkStart w:id="327" w:name="_Toc82231626"/>
      <w:bookmarkStart w:id="328" w:name="_Toc82231695"/>
      <w:bookmarkStart w:id="329" w:name="_Toc82231764"/>
      <w:bookmarkStart w:id="330" w:name="_Toc82231833"/>
      <w:bookmarkStart w:id="331" w:name="_Toc82231902"/>
      <w:bookmarkStart w:id="332" w:name="_Toc82231971"/>
      <w:bookmarkStart w:id="333" w:name="_Toc82232040"/>
      <w:bookmarkStart w:id="334" w:name="_Toc82232110"/>
      <w:bookmarkStart w:id="335" w:name="_Toc82232183"/>
      <w:bookmarkStart w:id="336" w:name="_Toc82242498"/>
      <w:bookmarkStart w:id="337" w:name="_Toc82243360"/>
      <w:bookmarkStart w:id="338" w:name="_Toc82249298"/>
      <w:bookmarkStart w:id="339" w:name="_Toc82257544"/>
      <w:bookmarkStart w:id="340" w:name="_Toc79556172"/>
      <w:bookmarkStart w:id="341" w:name="_Toc82232111"/>
      <w:bookmarkStart w:id="342" w:name="_Toc82232184"/>
      <w:bookmarkStart w:id="343" w:name="_Toc82242499"/>
      <w:bookmarkStart w:id="344" w:name="_Toc82243361"/>
      <w:bookmarkStart w:id="345" w:name="_Toc82249299"/>
      <w:bookmarkStart w:id="346" w:name="_Toc82257545"/>
      <w:bookmarkStart w:id="347" w:name="_Toc82232113"/>
      <w:bookmarkStart w:id="348" w:name="_Toc82232186"/>
      <w:bookmarkStart w:id="349" w:name="_Toc82242501"/>
      <w:bookmarkStart w:id="350" w:name="_Toc82243363"/>
      <w:bookmarkStart w:id="351" w:name="_Toc82249301"/>
      <w:bookmarkStart w:id="352" w:name="_Toc82257547"/>
      <w:bookmarkStart w:id="353" w:name="_Toc82232114"/>
      <w:bookmarkStart w:id="354" w:name="_Toc82232187"/>
      <w:bookmarkStart w:id="355" w:name="_Toc82242502"/>
      <w:bookmarkStart w:id="356" w:name="_Toc82243364"/>
      <w:bookmarkStart w:id="357" w:name="_Toc82249302"/>
      <w:bookmarkStart w:id="358" w:name="_Toc82257548"/>
      <w:bookmarkStart w:id="359" w:name="_Toc98062886"/>
      <w:bookmarkStart w:id="360" w:name="_Toc121326912"/>
      <w:bookmarkStart w:id="361" w:name="_Toc36635762"/>
      <w:bookmarkStart w:id="362" w:name="_Toc98062890"/>
      <w:bookmarkStart w:id="363" w:name="_Toc9806289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sidRPr="00300029">
        <w:rPr>
          <w:rFonts w:ascii="Franklin Gothic Book" w:hAnsi="Franklin Gothic Book" w:cs="Arial"/>
          <w:sz w:val="36"/>
          <w:szCs w:val="36"/>
        </w:rPr>
        <w:t>ÚDAJE O ZADAVATELI</w:t>
      </w:r>
      <w:bookmarkEnd w:id="359"/>
      <w:bookmarkEnd w:id="360"/>
      <w:bookmarkEnd w:id="361"/>
    </w:p>
    <w:p w14:paraId="64BDDC15" w14:textId="77777777" w:rsidR="006501EE" w:rsidRPr="00300029" w:rsidRDefault="006501EE" w:rsidP="006501EE">
      <w:pPr>
        <w:pStyle w:val="StyleNadpis2PPPAuto"/>
        <w:numPr>
          <w:ilvl w:val="0"/>
          <w:numId w:val="0"/>
        </w:numPr>
        <w:spacing w:before="0" w:after="0"/>
        <w:rPr>
          <w:rFonts w:ascii="Franklin Gothic Book" w:hAnsi="Franklin Gothic Book" w:cs="Arial"/>
        </w:rPr>
      </w:pPr>
    </w:p>
    <w:tbl>
      <w:tblPr>
        <w:tblW w:w="91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1E0" w:firstRow="1" w:lastRow="1" w:firstColumn="1" w:lastColumn="1" w:noHBand="0" w:noVBand="0"/>
      </w:tblPr>
      <w:tblGrid>
        <w:gridCol w:w="3227"/>
        <w:gridCol w:w="5953"/>
      </w:tblGrid>
      <w:tr w:rsidR="0028726C" w:rsidRPr="00300029" w14:paraId="1014D524" w14:textId="77777777" w:rsidTr="006501EE">
        <w:tc>
          <w:tcPr>
            <w:tcW w:w="3227" w:type="dxa"/>
            <w:tcBorders>
              <w:top w:val="single" w:sz="4" w:space="0" w:color="auto"/>
              <w:left w:val="single" w:sz="4" w:space="0" w:color="auto"/>
              <w:bottom w:val="single" w:sz="4" w:space="0" w:color="auto"/>
              <w:right w:val="single" w:sz="4" w:space="0" w:color="auto"/>
            </w:tcBorders>
            <w:vAlign w:val="center"/>
          </w:tcPr>
          <w:p w14:paraId="62B104CB" w14:textId="77777777" w:rsidR="0028726C" w:rsidRPr="00300029" w:rsidRDefault="0028726C" w:rsidP="0028726C">
            <w:pPr>
              <w:pStyle w:val="BodySingle"/>
              <w:spacing w:before="60" w:after="60" w:line="276" w:lineRule="auto"/>
              <w:jc w:val="left"/>
              <w:rPr>
                <w:rFonts w:ascii="Franklin Gothic Book" w:hAnsi="Franklin Gothic Book" w:cs="Arial"/>
                <w:b/>
                <w:color w:val="000000" w:themeColor="text1"/>
                <w:sz w:val="22"/>
                <w:szCs w:val="22"/>
              </w:rPr>
            </w:pPr>
            <w:bookmarkStart w:id="364" w:name="_Hlk127696880"/>
            <w:r w:rsidRPr="00300029">
              <w:rPr>
                <w:rFonts w:ascii="Franklin Gothic Book" w:hAnsi="Franklin Gothic Book" w:cs="Arial"/>
                <w:b/>
                <w:color w:val="000000" w:themeColor="text1"/>
                <w:sz w:val="22"/>
                <w:szCs w:val="22"/>
              </w:rPr>
              <w:t>Zadavatel:</w:t>
            </w:r>
          </w:p>
        </w:tc>
        <w:tc>
          <w:tcPr>
            <w:tcW w:w="5953" w:type="dxa"/>
            <w:tcBorders>
              <w:top w:val="single" w:sz="4" w:space="0" w:color="auto"/>
              <w:left w:val="single" w:sz="4" w:space="0" w:color="auto"/>
              <w:bottom w:val="single" w:sz="4" w:space="0" w:color="auto"/>
              <w:right w:val="single" w:sz="4" w:space="0" w:color="auto"/>
            </w:tcBorders>
            <w:vAlign w:val="center"/>
          </w:tcPr>
          <w:p w14:paraId="3C11C08E" w14:textId="023A4A2C" w:rsidR="0028726C" w:rsidRPr="00300029" w:rsidRDefault="00282297" w:rsidP="0028726C">
            <w:pPr>
              <w:spacing w:line="276" w:lineRule="auto"/>
              <w:jc w:val="left"/>
              <w:rPr>
                <w:rFonts w:ascii="Franklin Gothic Book" w:hAnsi="Franklin Gothic Book" w:cs="Arial"/>
                <w:b/>
                <w:color w:val="000000" w:themeColor="text1"/>
                <w:sz w:val="22"/>
                <w:szCs w:val="22"/>
              </w:rPr>
            </w:pPr>
            <w:r>
              <w:rPr>
                <w:rFonts w:ascii="Franklin Gothic Book" w:hAnsi="Franklin Gothic Book"/>
                <w:b/>
                <w:color w:val="000000"/>
                <w:sz w:val="22"/>
                <w:szCs w:val="22"/>
              </w:rPr>
              <w:t>Knižní stezka k dětem, z.</w:t>
            </w:r>
            <w:r w:rsidR="00CA6902">
              <w:rPr>
                <w:rFonts w:ascii="Franklin Gothic Book" w:hAnsi="Franklin Gothic Book"/>
                <w:b/>
                <w:color w:val="000000"/>
                <w:sz w:val="22"/>
                <w:szCs w:val="22"/>
              </w:rPr>
              <w:t xml:space="preserve"> </w:t>
            </w:r>
            <w:r>
              <w:rPr>
                <w:rFonts w:ascii="Franklin Gothic Book" w:hAnsi="Franklin Gothic Book"/>
                <w:b/>
                <w:color w:val="000000"/>
                <w:sz w:val="22"/>
                <w:szCs w:val="22"/>
              </w:rPr>
              <w:t>s.</w:t>
            </w:r>
          </w:p>
        </w:tc>
      </w:tr>
      <w:tr w:rsidR="0028726C" w:rsidRPr="00300029" w14:paraId="42A6697A" w14:textId="77777777" w:rsidTr="006501EE">
        <w:tc>
          <w:tcPr>
            <w:tcW w:w="3227" w:type="dxa"/>
            <w:tcBorders>
              <w:top w:val="single" w:sz="4" w:space="0" w:color="auto"/>
              <w:left w:val="single" w:sz="4" w:space="0" w:color="auto"/>
              <w:bottom w:val="single" w:sz="4" w:space="0" w:color="auto"/>
              <w:right w:val="single" w:sz="4" w:space="0" w:color="auto"/>
            </w:tcBorders>
            <w:vAlign w:val="center"/>
          </w:tcPr>
          <w:p w14:paraId="0A41797C" w14:textId="77777777" w:rsidR="0028726C" w:rsidRPr="00300029" w:rsidRDefault="0028726C" w:rsidP="0028726C">
            <w:pPr>
              <w:pStyle w:val="BodySingle"/>
              <w:spacing w:before="60" w:after="60" w:line="276" w:lineRule="auto"/>
              <w:jc w:val="left"/>
              <w:rPr>
                <w:rFonts w:ascii="Franklin Gothic Book" w:hAnsi="Franklin Gothic Book" w:cs="Arial"/>
                <w:color w:val="000000" w:themeColor="text1"/>
                <w:sz w:val="22"/>
                <w:szCs w:val="22"/>
              </w:rPr>
            </w:pPr>
            <w:r w:rsidRPr="00300029">
              <w:rPr>
                <w:rFonts w:ascii="Franklin Gothic Book" w:hAnsi="Franklin Gothic Book" w:cs="Arial"/>
                <w:color w:val="000000" w:themeColor="text1"/>
                <w:sz w:val="22"/>
                <w:szCs w:val="22"/>
              </w:rPr>
              <w:t>právní forma</w:t>
            </w:r>
          </w:p>
        </w:tc>
        <w:tc>
          <w:tcPr>
            <w:tcW w:w="5953" w:type="dxa"/>
            <w:tcBorders>
              <w:top w:val="single" w:sz="4" w:space="0" w:color="auto"/>
              <w:left w:val="single" w:sz="4" w:space="0" w:color="auto"/>
              <w:bottom w:val="single" w:sz="4" w:space="0" w:color="auto"/>
              <w:right w:val="single" w:sz="4" w:space="0" w:color="auto"/>
            </w:tcBorders>
            <w:vAlign w:val="center"/>
          </w:tcPr>
          <w:p w14:paraId="0CDE2E64" w14:textId="4E7E69FA" w:rsidR="0028726C" w:rsidRPr="00300029" w:rsidRDefault="003D6A65" w:rsidP="0028726C">
            <w:pPr>
              <w:spacing w:line="276" w:lineRule="auto"/>
              <w:jc w:val="left"/>
              <w:rPr>
                <w:rFonts w:ascii="Franklin Gothic Book" w:hAnsi="Franklin Gothic Book"/>
                <w:bCs/>
                <w:color w:val="000000" w:themeColor="text1"/>
                <w:sz w:val="22"/>
                <w:szCs w:val="22"/>
              </w:rPr>
            </w:pPr>
            <w:r>
              <w:rPr>
                <w:rFonts w:ascii="Franklin Gothic Book" w:hAnsi="Franklin Gothic Book"/>
                <w:color w:val="000000"/>
                <w:sz w:val="22"/>
                <w:szCs w:val="22"/>
              </w:rPr>
              <w:t>S</w:t>
            </w:r>
            <w:r w:rsidR="00282297">
              <w:rPr>
                <w:rFonts w:ascii="Franklin Gothic Book" w:hAnsi="Franklin Gothic Book"/>
                <w:color w:val="000000"/>
                <w:sz w:val="22"/>
                <w:szCs w:val="22"/>
              </w:rPr>
              <w:t>polek</w:t>
            </w:r>
          </w:p>
        </w:tc>
      </w:tr>
      <w:tr w:rsidR="0028726C" w:rsidRPr="00300029" w14:paraId="555B828F" w14:textId="77777777" w:rsidTr="006501EE">
        <w:tc>
          <w:tcPr>
            <w:tcW w:w="3227" w:type="dxa"/>
            <w:tcBorders>
              <w:top w:val="single" w:sz="4" w:space="0" w:color="auto"/>
              <w:left w:val="single" w:sz="4" w:space="0" w:color="auto"/>
              <w:bottom w:val="single" w:sz="4" w:space="0" w:color="auto"/>
              <w:right w:val="single" w:sz="4" w:space="0" w:color="auto"/>
            </w:tcBorders>
            <w:vAlign w:val="center"/>
          </w:tcPr>
          <w:p w14:paraId="05293B2D" w14:textId="77777777" w:rsidR="0028726C" w:rsidRPr="00300029" w:rsidRDefault="0028726C" w:rsidP="0028726C">
            <w:pPr>
              <w:pStyle w:val="BodySingle"/>
              <w:tabs>
                <w:tab w:val="left" w:pos="1035"/>
              </w:tabs>
              <w:spacing w:before="60" w:after="60" w:line="276" w:lineRule="auto"/>
              <w:jc w:val="left"/>
              <w:rPr>
                <w:rFonts w:ascii="Franklin Gothic Book" w:hAnsi="Franklin Gothic Book" w:cs="Arial"/>
                <w:color w:val="000000" w:themeColor="text1"/>
                <w:sz w:val="22"/>
                <w:szCs w:val="22"/>
              </w:rPr>
            </w:pPr>
            <w:r w:rsidRPr="00300029">
              <w:rPr>
                <w:rFonts w:ascii="Franklin Gothic Book" w:hAnsi="Franklin Gothic Book" w:cs="Arial"/>
                <w:color w:val="000000" w:themeColor="text1"/>
                <w:sz w:val="22"/>
                <w:szCs w:val="22"/>
              </w:rPr>
              <w:t>Sídlo:</w:t>
            </w:r>
            <w:r w:rsidRPr="00300029">
              <w:rPr>
                <w:rFonts w:ascii="Franklin Gothic Book" w:hAnsi="Franklin Gothic Book" w:cs="Arial"/>
                <w:color w:val="000000" w:themeColor="text1"/>
                <w:sz w:val="22"/>
                <w:szCs w:val="22"/>
              </w:rPr>
              <w:tab/>
            </w:r>
          </w:p>
        </w:tc>
        <w:tc>
          <w:tcPr>
            <w:tcW w:w="5953" w:type="dxa"/>
            <w:tcBorders>
              <w:top w:val="single" w:sz="4" w:space="0" w:color="auto"/>
              <w:left w:val="single" w:sz="4" w:space="0" w:color="auto"/>
              <w:bottom w:val="single" w:sz="4" w:space="0" w:color="auto"/>
              <w:right w:val="single" w:sz="4" w:space="0" w:color="auto"/>
            </w:tcBorders>
            <w:vAlign w:val="center"/>
          </w:tcPr>
          <w:p w14:paraId="19CFD643" w14:textId="2D3EE90B" w:rsidR="0028726C" w:rsidRPr="00300029" w:rsidRDefault="00282297" w:rsidP="0028726C">
            <w:pPr>
              <w:spacing w:line="276" w:lineRule="auto"/>
              <w:jc w:val="left"/>
              <w:rPr>
                <w:rFonts w:ascii="Franklin Gothic Book" w:hAnsi="Franklin Gothic Book" w:cs="Arial"/>
                <w:color w:val="000000" w:themeColor="text1"/>
                <w:sz w:val="22"/>
                <w:szCs w:val="22"/>
              </w:rPr>
            </w:pPr>
            <w:r>
              <w:rPr>
                <w:rFonts w:ascii="Franklin Gothic Book" w:hAnsi="Franklin Gothic Book"/>
                <w:color w:val="000000"/>
                <w:sz w:val="22"/>
                <w:szCs w:val="22"/>
              </w:rPr>
              <w:t>Zubatého 269/1, 150 00 Praha 5 Smíchov</w:t>
            </w:r>
          </w:p>
        </w:tc>
      </w:tr>
      <w:tr w:rsidR="0028726C" w:rsidRPr="00300029" w14:paraId="7BC920EE" w14:textId="77777777" w:rsidTr="006501EE">
        <w:tc>
          <w:tcPr>
            <w:tcW w:w="3227" w:type="dxa"/>
            <w:tcBorders>
              <w:top w:val="single" w:sz="4" w:space="0" w:color="auto"/>
              <w:left w:val="single" w:sz="4" w:space="0" w:color="auto"/>
              <w:bottom w:val="single" w:sz="4" w:space="0" w:color="auto"/>
              <w:right w:val="single" w:sz="4" w:space="0" w:color="auto"/>
            </w:tcBorders>
            <w:vAlign w:val="center"/>
          </w:tcPr>
          <w:p w14:paraId="32AC86F6" w14:textId="77777777" w:rsidR="0028726C" w:rsidRPr="00300029" w:rsidRDefault="0028726C" w:rsidP="0028726C">
            <w:pPr>
              <w:pStyle w:val="BodySingle"/>
              <w:tabs>
                <w:tab w:val="left" w:pos="1035"/>
              </w:tabs>
              <w:spacing w:before="60" w:after="60" w:line="276" w:lineRule="auto"/>
              <w:jc w:val="left"/>
              <w:rPr>
                <w:rFonts w:ascii="Franklin Gothic Book" w:hAnsi="Franklin Gothic Book" w:cs="Arial"/>
                <w:color w:val="000000" w:themeColor="text1"/>
                <w:sz w:val="22"/>
                <w:szCs w:val="22"/>
              </w:rPr>
            </w:pPr>
            <w:r w:rsidRPr="00300029">
              <w:rPr>
                <w:rFonts w:ascii="Franklin Gothic Book" w:hAnsi="Franklin Gothic Book" w:cs="Arial"/>
                <w:color w:val="000000" w:themeColor="text1"/>
                <w:sz w:val="22"/>
                <w:szCs w:val="22"/>
              </w:rPr>
              <w:t>IČO:</w:t>
            </w:r>
            <w:r w:rsidRPr="00300029">
              <w:rPr>
                <w:rFonts w:ascii="Franklin Gothic Book" w:hAnsi="Franklin Gothic Book" w:cs="Arial"/>
                <w:color w:val="000000" w:themeColor="text1"/>
                <w:sz w:val="22"/>
                <w:szCs w:val="22"/>
              </w:rPr>
              <w:tab/>
            </w:r>
          </w:p>
        </w:tc>
        <w:tc>
          <w:tcPr>
            <w:tcW w:w="5953" w:type="dxa"/>
            <w:tcBorders>
              <w:top w:val="single" w:sz="4" w:space="0" w:color="auto"/>
              <w:left w:val="single" w:sz="4" w:space="0" w:color="auto"/>
              <w:bottom w:val="single" w:sz="4" w:space="0" w:color="auto"/>
              <w:right w:val="single" w:sz="4" w:space="0" w:color="auto"/>
            </w:tcBorders>
            <w:vAlign w:val="center"/>
          </w:tcPr>
          <w:p w14:paraId="1FC24B22" w14:textId="57A04DCB" w:rsidR="0028726C" w:rsidRPr="00300029" w:rsidRDefault="00282297" w:rsidP="0028726C">
            <w:pPr>
              <w:spacing w:line="276" w:lineRule="auto"/>
              <w:jc w:val="left"/>
              <w:rPr>
                <w:rFonts w:ascii="Franklin Gothic Book" w:hAnsi="Franklin Gothic Book" w:cs="Arial"/>
                <w:color w:val="000000" w:themeColor="text1"/>
                <w:sz w:val="22"/>
                <w:szCs w:val="22"/>
              </w:rPr>
            </w:pPr>
            <w:r>
              <w:rPr>
                <w:rFonts w:ascii="Franklin Gothic Book" w:hAnsi="Franklin Gothic Book" w:cs="Arial"/>
                <w:color w:val="000000"/>
                <w:sz w:val="22"/>
                <w:szCs w:val="22"/>
              </w:rPr>
              <w:t>229 02 376</w:t>
            </w:r>
          </w:p>
        </w:tc>
      </w:tr>
      <w:tr w:rsidR="0028726C" w:rsidRPr="00300029" w14:paraId="7B3F5D80" w14:textId="77777777" w:rsidTr="006501EE">
        <w:tc>
          <w:tcPr>
            <w:tcW w:w="3227" w:type="dxa"/>
            <w:tcBorders>
              <w:top w:val="single" w:sz="4" w:space="0" w:color="auto"/>
              <w:left w:val="single" w:sz="4" w:space="0" w:color="auto"/>
              <w:bottom w:val="single" w:sz="4" w:space="0" w:color="auto"/>
              <w:right w:val="single" w:sz="4" w:space="0" w:color="auto"/>
            </w:tcBorders>
            <w:vAlign w:val="center"/>
          </w:tcPr>
          <w:p w14:paraId="6E013289" w14:textId="34C4AC41" w:rsidR="0028726C" w:rsidRPr="00300029" w:rsidRDefault="0028726C" w:rsidP="0028726C">
            <w:pPr>
              <w:pStyle w:val="BodySingle"/>
              <w:spacing w:before="60" w:after="60" w:line="276" w:lineRule="auto"/>
              <w:jc w:val="left"/>
              <w:rPr>
                <w:rFonts w:ascii="Franklin Gothic Book" w:hAnsi="Franklin Gothic Book" w:cs="Arial"/>
                <w:color w:val="000000" w:themeColor="text1"/>
                <w:sz w:val="22"/>
                <w:szCs w:val="22"/>
              </w:rPr>
            </w:pPr>
            <w:r w:rsidRPr="00300029">
              <w:rPr>
                <w:rFonts w:ascii="Franklin Gothic Book" w:hAnsi="Franklin Gothic Book" w:cs="Arial"/>
                <w:color w:val="000000" w:themeColor="text1"/>
                <w:sz w:val="22"/>
                <w:szCs w:val="22"/>
              </w:rPr>
              <w:t xml:space="preserve">Osoba oprávněná jednat </w:t>
            </w:r>
            <w:r w:rsidRPr="00300029">
              <w:rPr>
                <w:rFonts w:ascii="Franklin Gothic Book" w:hAnsi="Franklin Gothic Book" w:cs="Arial"/>
                <w:color w:val="000000" w:themeColor="text1"/>
                <w:sz w:val="22"/>
                <w:szCs w:val="22"/>
              </w:rPr>
              <w:br/>
              <w:t>jménem zadavatele:</w:t>
            </w:r>
          </w:p>
        </w:tc>
        <w:tc>
          <w:tcPr>
            <w:tcW w:w="5953" w:type="dxa"/>
            <w:tcBorders>
              <w:top w:val="single" w:sz="4" w:space="0" w:color="auto"/>
              <w:left w:val="single" w:sz="4" w:space="0" w:color="auto"/>
              <w:bottom w:val="single" w:sz="4" w:space="0" w:color="auto"/>
              <w:right w:val="single" w:sz="4" w:space="0" w:color="auto"/>
            </w:tcBorders>
            <w:vAlign w:val="center"/>
          </w:tcPr>
          <w:p w14:paraId="3EFC9726" w14:textId="5E8D98F4" w:rsidR="0028726C" w:rsidRPr="00300029" w:rsidRDefault="002645EC" w:rsidP="0028726C">
            <w:pPr>
              <w:pStyle w:val="BodySingle"/>
              <w:spacing w:before="60" w:after="60" w:line="276" w:lineRule="auto"/>
              <w:jc w:val="left"/>
              <w:rPr>
                <w:rFonts w:ascii="Franklin Gothic Book" w:hAnsi="Franklin Gothic Book"/>
                <w:color w:val="000000" w:themeColor="text1"/>
                <w:sz w:val="22"/>
                <w:szCs w:val="22"/>
              </w:rPr>
            </w:pPr>
            <w:r>
              <w:rPr>
                <w:rFonts w:ascii="Franklin Gothic Book" w:hAnsi="Franklin Gothic Book"/>
                <w:color w:val="000000"/>
                <w:sz w:val="22"/>
                <w:szCs w:val="22"/>
              </w:rPr>
              <w:t>Bc. Jakub Pavlovský, předseda výboru</w:t>
            </w:r>
          </w:p>
        </w:tc>
      </w:tr>
      <w:bookmarkEnd w:id="364"/>
    </w:tbl>
    <w:p w14:paraId="6E6BB3AE" w14:textId="77777777" w:rsidR="0028726C" w:rsidRPr="00300029" w:rsidRDefault="0028726C" w:rsidP="006501EE">
      <w:pPr>
        <w:pStyle w:val="BodySingle"/>
        <w:spacing w:line="276" w:lineRule="auto"/>
        <w:rPr>
          <w:rFonts w:ascii="Franklin Gothic Book" w:hAnsi="Franklin Gothic Book" w:cs="Arial"/>
          <w:sz w:val="22"/>
          <w:szCs w:val="22"/>
        </w:rPr>
      </w:pPr>
    </w:p>
    <w:tbl>
      <w:tblPr>
        <w:tblW w:w="920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1E0" w:firstRow="1" w:lastRow="1" w:firstColumn="1" w:lastColumn="1" w:noHBand="0" w:noVBand="0"/>
      </w:tblPr>
      <w:tblGrid>
        <w:gridCol w:w="3227"/>
        <w:gridCol w:w="5982"/>
      </w:tblGrid>
      <w:tr w:rsidR="006501EE" w:rsidRPr="00300029" w14:paraId="0A3BEC17" w14:textId="77777777" w:rsidTr="007D262E">
        <w:tc>
          <w:tcPr>
            <w:tcW w:w="9209" w:type="dxa"/>
            <w:gridSpan w:val="2"/>
            <w:tcBorders>
              <w:top w:val="single" w:sz="4" w:space="0" w:color="auto"/>
              <w:left w:val="single" w:sz="4" w:space="0" w:color="auto"/>
              <w:right w:val="single" w:sz="4" w:space="0" w:color="auto"/>
            </w:tcBorders>
            <w:vAlign w:val="center"/>
          </w:tcPr>
          <w:p w14:paraId="29F07EC4" w14:textId="157448DC" w:rsidR="006501EE" w:rsidRPr="00300029" w:rsidRDefault="006501EE" w:rsidP="006501EE">
            <w:pPr>
              <w:pStyle w:val="BodySingle"/>
              <w:spacing w:before="60" w:after="60" w:line="276" w:lineRule="auto"/>
              <w:jc w:val="left"/>
              <w:rPr>
                <w:rFonts w:ascii="Franklin Gothic Book" w:hAnsi="Franklin Gothic Book" w:cs="Arial"/>
                <w:b/>
                <w:sz w:val="22"/>
                <w:szCs w:val="22"/>
              </w:rPr>
            </w:pPr>
            <w:r w:rsidRPr="00300029">
              <w:rPr>
                <w:rFonts w:ascii="Franklin Gothic Book" w:hAnsi="Franklin Gothic Book" w:cs="Arial"/>
                <w:b/>
                <w:sz w:val="22"/>
                <w:szCs w:val="22"/>
              </w:rPr>
              <w:t>Osoba zmocněná jednat jménem zadavatele ve všech právních věcech týkajících se veřejné zakázky</w:t>
            </w:r>
            <w:r w:rsidR="006D0E17" w:rsidRPr="00300029">
              <w:rPr>
                <w:rFonts w:ascii="Franklin Gothic Book" w:hAnsi="Franklin Gothic Book" w:cs="Arial"/>
                <w:b/>
                <w:sz w:val="22"/>
                <w:szCs w:val="22"/>
              </w:rPr>
              <w:t xml:space="preserve"> a zároveň zpracovatel zadávací dokumentace</w:t>
            </w:r>
            <w:r w:rsidR="0028726C" w:rsidRPr="00300029">
              <w:rPr>
                <w:rFonts w:ascii="Franklin Gothic Book" w:hAnsi="Franklin Gothic Book" w:cs="Arial"/>
                <w:b/>
                <w:sz w:val="22"/>
                <w:szCs w:val="22"/>
              </w:rPr>
              <w:t xml:space="preserve"> (vyjma specifikace předmětu plnění)</w:t>
            </w:r>
            <w:r w:rsidR="006D0E17" w:rsidRPr="00300029">
              <w:rPr>
                <w:rFonts w:ascii="Franklin Gothic Book" w:hAnsi="Franklin Gothic Book" w:cs="Arial"/>
                <w:b/>
                <w:sz w:val="22"/>
                <w:szCs w:val="22"/>
              </w:rPr>
              <w:t>, vč. návrhu smlouvy</w:t>
            </w:r>
          </w:p>
        </w:tc>
      </w:tr>
      <w:tr w:rsidR="006501EE" w:rsidRPr="00300029" w14:paraId="603F8B83" w14:textId="77777777" w:rsidTr="007D262E">
        <w:tc>
          <w:tcPr>
            <w:tcW w:w="3227" w:type="dxa"/>
            <w:tcBorders>
              <w:top w:val="single" w:sz="4" w:space="0" w:color="auto"/>
              <w:left w:val="single" w:sz="4" w:space="0" w:color="auto"/>
              <w:bottom w:val="single" w:sz="4" w:space="0" w:color="auto"/>
              <w:right w:val="single" w:sz="4" w:space="0" w:color="auto"/>
            </w:tcBorders>
            <w:vAlign w:val="center"/>
          </w:tcPr>
          <w:p w14:paraId="37DCDB63" w14:textId="77777777" w:rsidR="006501EE" w:rsidRPr="00300029" w:rsidRDefault="006501EE" w:rsidP="006501EE">
            <w:pPr>
              <w:spacing w:line="276" w:lineRule="auto"/>
              <w:jc w:val="left"/>
              <w:rPr>
                <w:rFonts w:ascii="Franklin Gothic Book" w:hAnsi="Franklin Gothic Book" w:cs="Arial"/>
                <w:sz w:val="22"/>
                <w:szCs w:val="22"/>
              </w:rPr>
            </w:pPr>
            <w:r w:rsidRPr="00300029">
              <w:rPr>
                <w:rFonts w:ascii="Franklin Gothic Book" w:hAnsi="Franklin Gothic Book" w:cs="Arial"/>
                <w:sz w:val="22"/>
                <w:szCs w:val="22"/>
              </w:rPr>
              <w:t>Zmocněná osoba:</w:t>
            </w:r>
          </w:p>
        </w:tc>
        <w:tc>
          <w:tcPr>
            <w:tcW w:w="5982" w:type="dxa"/>
            <w:tcBorders>
              <w:top w:val="single" w:sz="4" w:space="0" w:color="auto"/>
              <w:left w:val="single" w:sz="4" w:space="0" w:color="auto"/>
              <w:bottom w:val="single" w:sz="4" w:space="0" w:color="auto"/>
              <w:right w:val="single" w:sz="4" w:space="0" w:color="auto"/>
            </w:tcBorders>
            <w:vAlign w:val="center"/>
          </w:tcPr>
          <w:p w14:paraId="2ED9452D" w14:textId="5B08321A" w:rsidR="006501EE" w:rsidRPr="00300029" w:rsidRDefault="0011465C" w:rsidP="006501EE">
            <w:pPr>
              <w:pStyle w:val="BodySingle"/>
              <w:widowControl w:val="0"/>
              <w:snapToGrid w:val="0"/>
              <w:spacing w:before="0" w:after="0" w:line="276" w:lineRule="auto"/>
              <w:jc w:val="left"/>
              <w:rPr>
                <w:rFonts w:ascii="Franklin Gothic Book" w:hAnsi="Franklin Gothic Book" w:cs="Arial"/>
                <w:sz w:val="22"/>
                <w:szCs w:val="22"/>
              </w:rPr>
            </w:pPr>
            <w:r w:rsidRPr="00300029">
              <w:rPr>
                <w:rFonts w:ascii="Franklin Gothic Book" w:hAnsi="Franklin Gothic Book" w:cs="Arial"/>
                <w:color w:val="000000"/>
                <w:sz w:val="22"/>
                <w:szCs w:val="22"/>
              </w:rPr>
              <w:t>iora legal, advokátní kancelář s.r.o.</w:t>
            </w:r>
          </w:p>
        </w:tc>
      </w:tr>
      <w:tr w:rsidR="006501EE" w:rsidRPr="00300029" w14:paraId="0C1CF93F" w14:textId="77777777" w:rsidTr="007D262E">
        <w:tc>
          <w:tcPr>
            <w:tcW w:w="3227" w:type="dxa"/>
            <w:tcBorders>
              <w:top w:val="single" w:sz="4" w:space="0" w:color="auto"/>
              <w:left w:val="single" w:sz="4" w:space="0" w:color="auto"/>
              <w:bottom w:val="single" w:sz="4" w:space="0" w:color="auto"/>
              <w:right w:val="single" w:sz="4" w:space="0" w:color="auto"/>
            </w:tcBorders>
            <w:vAlign w:val="center"/>
          </w:tcPr>
          <w:p w14:paraId="00D81B54" w14:textId="77777777" w:rsidR="006501EE" w:rsidRPr="00300029" w:rsidRDefault="006501EE" w:rsidP="006501EE">
            <w:pPr>
              <w:spacing w:line="276" w:lineRule="auto"/>
              <w:jc w:val="left"/>
              <w:rPr>
                <w:rFonts w:ascii="Franklin Gothic Book" w:hAnsi="Franklin Gothic Book" w:cs="Arial"/>
                <w:sz w:val="22"/>
                <w:szCs w:val="22"/>
              </w:rPr>
            </w:pPr>
            <w:r w:rsidRPr="00300029">
              <w:rPr>
                <w:rFonts w:ascii="Franklin Gothic Book" w:hAnsi="Franklin Gothic Book" w:cs="Arial"/>
                <w:sz w:val="22"/>
                <w:szCs w:val="22"/>
              </w:rPr>
              <w:t>Sídlo:</w:t>
            </w:r>
          </w:p>
        </w:tc>
        <w:tc>
          <w:tcPr>
            <w:tcW w:w="5982" w:type="dxa"/>
            <w:tcBorders>
              <w:top w:val="single" w:sz="4" w:space="0" w:color="auto"/>
              <w:left w:val="single" w:sz="4" w:space="0" w:color="auto"/>
              <w:bottom w:val="single" w:sz="4" w:space="0" w:color="auto"/>
              <w:right w:val="single" w:sz="4" w:space="0" w:color="auto"/>
            </w:tcBorders>
            <w:vAlign w:val="center"/>
          </w:tcPr>
          <w:p w14:paraId="7D9D06DB" w14:textId="5BDA3439" w:rsidR="006501EE" w:rsidRPr="00300029" w:rsidRDefault="006D0E17" w:rsidP="006501EE">
            <w:pPr>
              <w:pStyle w:val="BodySingle"/>
              <w:widowControl w:val="0"/>
              <w:snapToGrid w:val="0"/>
              <w:spacing w:before="0" w:after="0" w:line="276" w:lineRule="auto"/>
              <w:jc w:val="left"/>
              <w:rPr>
                <w:rFonts w:ascii="Franklin Gothic Book" w:hAnsi="Franklin Gothic Book" w:cs="Arial"/>
                <w:sz w:val="22"/>
                <w:szCs w:val="22"/>
              </w:rPr>
            </w:pPr>
            <w:r w:rsidRPr="00300029">
              <w:rPr>
                <w:rFonts w:ascii="Franklin Gothic Book" w:hAnsi="Franklin Gothic Book" w:cs="Arial"/>
                <w:color w:val="000000"/>
                <w:sz w:val="22"/>
                <w:szCs w:val="22"/>
              </w:rPr>
              <w:t>Sámova 410/28, 101 00 Praha 10</w:t>
            </w:r>
          </w:p>
        </w:tc>
      </w:tr>
      <w:tr w:rsidR="006501EE" w:rsidRPr="00300029" w14:paraId="63B403EE" w14:textId="77777777" w:rsidTr="007D262E">
        <w:tc>
          <w:tcPr>
            <w:tcW w:w="3227" w:type="dxa"/>
            <w:tcBorders>
              <w:top w:val="single" w:sz="4" w:space="0" w:color="auto"/>
              <w:left w:val="single" w:sz="4" w:space="0" w:color="auto"/>
              <w:bottom w:val="single" w:sz="4" w:space="0" w:color="auto"/>
              <w:right w:val="single" w:sz="4" w:space="0" w:color="auto"/>
            </w:tcBorders>
            <w:vAlign w:val="center"/>
          </w:tcPr>
          <w:p w14:paraId="4E92A44D" w14:textId="77777777" w:rsidR="006501EE" w:rsidRPr="00300029" w:rsidRDefault="006501EE" w:rsidP="006501EE">
            <w:pPr>
              <w:spacing w:line="276" w:lineRule="auto"/>
              <w:jc w:val="left"/>
              <w:rPr>
                <w:rFonts w:ascii="Franklin Gothic Book" w:hAnsi="Franklin Gothic Book" w:cs="Arial"/>
                <w:sz w:val="22"/>
                <w:szCs w:val="22"/>
              </w:rPr>
            </w:pPr>
            <w:r w:rsidRPr="00300029">
              <w:rPr>
                <w:rFonts w:ascii="Franklin Gothic Book" w:hAnsi="Franklin Gothic Book" w:cs="Arial"/>
                <w:sz w:val="22"/>
                <w:szCs w:val="22"/>
              </w:rPr>
              <w:t xml:space="preserve">IČO: </w:t>
            </w:r>
          </w:p>
        </w:tc>
        <w:tc>
          <w:tcPr>
            <w:tcW w:w="5982" w:type="dxa"/>
            <w:tcBorders>
              <w:top w:val="single" w:sz="4" w:space="0" w:color="auto"/>
              <w:left w:val="single" w:sz="4" w:space="0" w:color="auto"/>
              <w:bottom w:val="single" w:sz="4" w:space="0" w:color="auto"/>
              <w:right w:val="single" w:sz="4" w:space="0" w:color="auto"/>
            </w:tcBorders>
            <w:vAlign w:val="center"/>
          </w:tcPr>
          <w:p w14:paraId="6AB60393" w14:textId="6E0AE3B5" w:rsidR="006501EE" w:rsidRPr="00300029" w:rsidRDefault="0011465C" w:rsidP="006501EE">
            <w:pPr>
              <w:pStyle w:val="BodySingle"/>
              <w:widowControl w:val="0"/>
              <w:snapToGrid w:val="0"/>
              <w:spacing w:before="0" w:after="0" w:line="276" w:lineRule="auto"/>
              <w:jc w:val="left"/>
              <w:rPr>
                <w:rFonts w:ascii="Franklin Gothic Book" w:hAnsi="Franklin Gothic Book" w:cs="Arial"/>
                <w:sz w:val="22"/>
                <w:szCs w:val="22"/>
              </w:rPr>
            </w:pPr>
            <w:r w:rsidRPr="00300029">
              <w:rPr>
                <w:rFonts w:ascii="Franklin Gothic Book" w:hAnsi="Franklin Gothic Book" w:cs="Arial"/>
                <w:color w:val="000000"/>
                <w:sz w:val="22"/>
                <w:szCs w:val="22"/>
              </w:rPr>
              <w:t>03901475</w:t>
            </w:r>
          </w:p>
        </w:tc>
      </w:tr>
      <w:tr w:rsidR="006501EE" w:rsidRPr="00300029" w14:paraId="683C6471" w14:textId="77777777" w:rsidTr="007D262E">
        <w:tc>
          <w:tcPr>
            <w:tcW w:w="3227" w:type="dxa"/>
            <w:tcBorders>
              <w:top w:val="single" w:sz="4" w:space="0" w:color="auto"/>
              <w:left w:val="single" w:sz="4" w:space="0" w:color="auto"/>
              <w:bottom w:val="single" w:sz="4" w:space="0" w:color="auto"/>
              <w:right w:val="single" w:sz="4" w:space="0" w:color="auto"/>
            </w:tcBorders>
            <w:vAlign w:val="center"/>
          </w:tcPr>
          <w:p w14:paraId="0C07A006" w14:textId="77777777" w:rsidR="006501EE" w:rsidRPr="00300029" w:rsidRDefault="006501EE" w:rsidP="006501EE">
            <w:pPr>
              <w:spacing w:line="276" w:lineRule="auto"/>
              <w:jc w:val="left"/>
              <w:rPr>
                <w:rFonts w:ascii="Franklin Gothic Book" w:hAnsi="Franklin Gothic Book" w:cs="Arial"/>
                <w:sz w:val="22"/>
                <w:szCs w:val="22"/>
              </w:rPr>
            </w:pPr>
            <w:r w:rsidRPr="00300029">
              <w:rPr>
                <w:rFonts w:ascii="Franklin Gothic Book" w:hAnsi="Franklin Gothic Book" w:cs="Arial"/>
                <w:sz w:val="22"/>
                <w:szCs w:val="22"/>
              </w:rPr>
              <w:t>DIČ:</w:t>
            </w:r>
          </w:p>
        </w:tc>
        <w:tc>
          <w:tcPr>
            <w:tcW w:w="5982" w:type="dxa"/>
            <w:tcBorders>
              <w:top w:val="single" w:sz="4" w:space="0" w:color="auto"/>
              <w:left w:val="single" w:sz="4" w:space="0" w:color="auto"/>
              <w:bottom w:val="single" w:sz="4" w:space="0" w:color="auto"/>
              <w:right w:val="single" w:sz="4" w:space="0" w:color="auto"/>
            </w:tcBorders>
            <w:vAlign w:val="center"/>
          </w:tcPr>
          <w:p w14:paraId="1B92C280" w14:textId="43F7C0CF" w:rsidR="006501EE" w:rsidRPr="00300029" w:rsidRDefault="0011465C" w:rsidP="006501EE">
            <w:pPr>
              <w:widowControl w:val="0"/>
              <w:snapToGrid w:val="0"/>
              <w:spacing w:before="0" w:after="0" w:line="276" w:lineRule="auto"/>
              <w:jc w:val="left"/>
              <w:rPr>
                <w:rFonts w:ascii="Franklin Gothic Book" w:hAnsi="Franklin Gothic Book" w:cs="Arial"/>
                <w:sz w:val="22"/>
                <w:szCs w:val="22"/>
              </w:rPr>
            </w:pPr>
            <w:r w:rsidRPr="00300029">
              <w:rPr>
                <w:rFonts w:ascii="Franklin Gothic Book" w:hAnsi="Franklin Gothic Book" w:cs="Arial"/>
                <w:color w:val="000000"/>
                <w:sz w:val="22"/>
                <w:szCs w:val="22"/>
              </w:rPr>
              <w:t>CZ03901475</w:t>
            </w:r>
          </w:p>
        </w:tc>
      </w:tr>
      <w:tr w:rsidR="006501EE" w:rsidRPr="00300029" w14:paraId="2E5D166A" w14:textId="77777777" w:rsidTr="007D262E">
        <w:trPr>
          <w:trHeight w:val="195"/>
        </w:trPr>
        <w:tc>
          <w:tcPr>
            <w:tcW w:w="3227" w:type="dxa"/>
            <w:tcBorders>
              <w:top w:val="single" w:sz="4" w:space="0" w:color="auto"/>
              <w:left w:val="single" w:sz="4" w:space="0" w:color="auto"/>
              <w:bottom w:val="single" w:sz="4" w:space="0" w:color="auto"/>
              <w:right w:val="single" w:sz="4" w:space="0" w:color="auto"/>
            </w:tcBorders>
            <w:vAlign w:val="center"/>
          </w:tcPr>
          <w:p w14:paraId="5BE1CC50" w14:textId="77777777" w:rsidR="006501EE" w:rsidRPr="00300029" w:rsidRDefault="006501EE" w:rsidP="006501EE">
            <w:pPr>
              <w:spacing w:line="276" w:lineRule="auto"/>
              <w:jc w:val="left"/>
              <w:rPr>
                <w:rFonts w:ascii="Franklin Gothic Book" w:hAnsi="Franklin Gothic Book" w:cs="Arial"/>
                <w:sz w:val="22"/>
                <w:szCs w:val="22"/>
              </w:rPr>
            </w:pPr>
            <w:r w:rsidRPr="00300029">
              <w:rPr>
                <w:rFonts w:ascii="Franklin Gothic Book" w:hAnsi="Franklin Gothic Book" w:cs="Arial"/>
                <w:sz w:val="22"/>
                <w:szCs w:val="22"/>
              </w:rPr>
              <w:t xml:space="preserve">Kontaktní osoba </w:t>
            </w:r>
          </w:p>
        </w:tc>
        <w:tc>
          <w:tcPr>
            <w:tcW w:w="5982" w:type="dxa"/>
            <w:tcBorders>
              <w:top w:val="single" w:sz="4" w:space="0" w:color="auto"/>
              <w:left w:val="single" w:sz="4" w:space="0" w:color="auto"/>
              <w:bottom w:val="single" w:sz="4" w:space="0" w:color="auto"/>
              <w:right w:val="single" w:sz="4" w:space="0" w:color="auto"/>
            </w:tcBorders>
            <w:vAlign w:val="center"/>
          </w:tcPr>
          <w:p w14:paraId="0067EF89" w14:textId="322FB784" w:rsidR="006501EE" w:rsidRPr="00300029" w:rsidRDefault="002645EC" w:rsidP="006501EE">
            <w:pPr>
              <w:pStyle w:val="BodySingle"/>
              <w:widowControl w:val="0"/>
              <w:snapToGrid w:val="0"/>
              <w:spacing w:line="276" w:lineRule="auto"/>
              <w:jc w:val="left"/>
              <w:rPr>
                <w:rFonts w:ascii="Franklin Gothic Book" w:hAnsi="Franklin Gothic Book" w:cs="Arial"/>
                <w:sz w:val="22"/>
                <w:szCs w:val="22"/>
              </w:rPr>
            </w:pPr>
            <w:r>
              <w:rPr>
                <w:rFonts w:ascii="Franklin Gothic Book" w:hAnsi="Franklin Gothic Book" w:cs="Arial"/>
                <w:sz w:val="22"/>
                <w:szCs w:val="22"/>
              </w:rPr>
              <w:t>Natálie Macháčková</w:t>
            </w:r>
          </w:p>
        </w:tc>
      </w:tr>
      <w:tr w:rsidR="006501EE" w:rsidRPr="00300029" w14:paraId="0CB2C81B" w14:textId="77777777" w:rsidTr="007D262E">
        <w:tc>
          <w:tcPr>
            <w:tcW w:w="3227" w:type="dxa"/>
            <w:tcBorders>
              <w:top w:val="single" w:sz="4" w:space="0" w:color="auto"/>
              <w:left w:val="single" w:sz="4" w:space="0" w:color="auto"/>
              <w:bottom w:val="single" w:sz="4" w:space="0" w:color="auto"/>
              <w:right w:val="single" w:sz="4" w:space="0" w:color="auto"/>
            </w:tcBorders>
            <w:vAlign w:val="center"/>
          </w:tcPr>
          <w:p w14:paraId="4431AA77" w14:textId="77777777" w:rsidR="006501EE" w:rsidRPr="00300029" w:rsidRDefault="006501EE" w:rsidP="006501EE">
            <w:pPr>
              <w:spacing w:line="276" w:lineRule="auto"/>
              <w:jc w:val="left"/>
              <w:rPr>
                <w:rFonts w:ascii="Franklin Gothic Book" w:hAnsi="Franklin Gothic Book" w:cs="Arial"/>
                <w:sz w:val="22"/>
                <w:szCs w:val="22"/>
              </w:rPr>
            </w:pPr>
            <w:r w:rsidRPr="00300029">
              <w:rPr>
                <w:rFonts w:ascii="Franklin Gothic Book" w:hAnsi="Franklin Gothic Book" w:cs="Arial"/>
                <w:sz w:val="22"/>
                <w:szCs w:val="22"/>
              </w:rPr>
              <w:t xml:space="preserve">Tel.: </w:t>
            </w:r>
          </w:p>
        </w:tc>
        <w:tc>
          <w:tcPr>
            <w:tcW w:w="5982" w:type="dxa"/>
            <w:tcBorders>
              <w:top w:val="single" w:sz="4" w:space="0" w:color="auto"/>
              <w:left w:val="single" w:sz="4" w:space="0" w:color="auto"/>
              <w:bottom w:val="single" w:sz="4" w:space="0" w:color="auto"/>
              <w:right w:val="single" w:sz="4" w:space="0" w:color="auto"/>
            </w:tcBorders>
            <w:vAlign w:val="center"/>
          </w:tcPr>
          <w:p w14:paraId="406563CF" w14:textId="4291C873" w:rsidR="006501EE" w:rsidRPr="00300029" w:rsidRDefault="0011465C" w:rsidP="006501EE">
            <w:pPr>
              <w:pStyle w:val="BodySingle"/>
              <w:widowControl w:val="0"/>
              <w:snapToGrid w:val="0"/>
              <w:spacing w:before="0" w:after="0" w:line="276" w:lineRule="auto"/>
              <w:jc w:val="left"/>
              <w:rPr>
                <w:rFonts w:ascii="Franklin Gothic Book" w:hAnsi="Franklin Gothic Book"/>
                <w:bCs/>
                <w:sz w:val="22"/>
                <w:szCs w:val="22"/>
              </w:rPr>
            </w:pPr>
            <w:r w:rsidRPr="00300029">
              <w:rPr>
                <w:rFonts w:ascii="Franklin Gothic Book" w:hAnsi="Franklin Gothic Book"/>
                <w:bCs/>
                <w:color w:val="000000"/>
                <w:sz w:val="22"/>
                <w:szCs w:val="22"/>
              </w:rPr>
              <w:t>+420</w:t>
            </w:r>
            <w:r w:rsidR="002645EC">
              <w:rPr>
                <w:rFonts w:ascii="Franklin Gothic Book" w:hAnsi="Franklin Gothic Book"/>
                <w:bCs/>
                <w:color w:val="000000"/>
                <w:sz w:val="22"/>
                <w:szCs w:val="22"/>
              </w:rPr>
              <w:t> </w:t>
            </w:r>
            <w:r w:rsidR="006D0E17" w:rsidRPr="00300029">
              <w:rPr>
                <w:rFonts w:ascii="Franklin Gothic Book" w:hAnsi="Franklin Gothic Book"/>
                <w:bCs/>
                <w:color w:val="000000"/>
                <w:sz w:val="22"/>
                <w:szCs w:val="22"/>
              </w:rPr>
              <w:t>60</w:t>
            </w:r>
            <w:r w:rsidR="002645EC">
              <w:rPr>
                <w:rFonts w:ascii="Franklin Gothic Book" w:hAnsi="Franklin Gothic Book"/>
                <w:bCs/>
                <w:color w:val="000000"/>
                <w:sz w:val="22"/>
                <w:szCs w:val="22"/>
              </w:rPr>
              <w:t>5 042 137</w:t>
            </w:r>
          </w:p>
        </w:tc>
      </w:tr>
      <w:tr w:rsidR="006501EE" w:rsidRPr="00300029" w14:paraId="49AEF415" w14:textId="77777777" w:rsidTr="007D262E">
        <w:tc>
          <w:tcPr>
            <w:tcW w:w="3227" w:type="dxa"/>
            <w:tcBorders>
              <w:top w:val="single" w:sz="4" w:space="0" w:color="auto"/>
              <w:left w:val="single" w:sz="4" w:space="0" w:color="auto"/>
              <w:bottom w:val="single" w:sz="4" w:space="0" w:color="auto"/>
              <w:right w:val="single" w:sz="4" w:space="0" w:color="auto"/>
            </w:tcBorders>
            <w:vAlign w:val="center"/>
          </w:tcPr>
          <w:p w14:paraId="41B3675C" w14:textId="77777777" w:rsidR="006501EE" w:rsidRPr="00300029" w:rsidRDefault="006501EE" w:rsidP="006501EE">
            <w:pPr>
              <w:spacing w:line="276" w:lineRule="auto"/>
              <w:jc w:val="left"/>
              <w:rPr>
                <w:rFonts w:ascii="Franklin Gothic Book" w:hAnsi="Franklin Gothic Book" w:cs="Arial"/>
                <w:sz w:val="22"/>
                <w:szCs w:val="22"/>
              </w:rPr>
            </w:pPr>
            <w:r w:rsidRPr="00300029">
              <w:rPr>
                <w:rFonts w:ascii="Franklin Gothic Book" w:hAnsi="Franklin Gothic Book" w:cs="Arial"/>
                <w:sz w:val="22"/>
                <w:szCs w:val="22"/>
              </w:rPr>
              <w:t>E-mail:</w:t>
            </w:r>
          </w:p>
        </w:tc>
        <w:tc>
          <w:tcPr>
            <w:tcW w:w="5982" w:type="dxa"/>
            <w:tcBorders>
              <w:top w:val="single" w:sz="4" w:space="0" w:color="auto"/>
              <w:left w:val="single" w:sz="4" w:space="0" w:color="auto"/>
              <w:bottom w:val="single" w:sz="4" w:space="0" w:color="auto"/>
              <w:right w:val="single" w:sz="4" w:space="0" w:color="auto"/>
            </w:tcBorders>
            <w:vAlign w:val="center"/>
          </w:tcPr>
          <w:p w14:paraId="1A910D11" w14:textId="1CC36D03" w:rsidR="006501EE" w:rsidRPr="00300029" w:rsidRDefault="00000000" w:rsidP="006501EE">
            <w:pPr>
              <w:pStyle w:val="BodySingle"/>
              <w:widowControl w:val="0"/>
              <w:snapToGrid w:val="0"/>
              <w:spacing w:line="276" w:lineRule="auto"/>
              <w:jc w:val="left"/>
              <w:rPr>
                <w:rFonts w:ascii="Franklin Gothic Book" w:hAnsi="Franklin Gothic Book" w:cs="Arial"/>
                <w:sz w:val="22"/>
                <w:szCs w:val="22"/>
              </w:rPr>
            </w:pPr>
            <w:hyperlink r:id="rId11" w:history="1">
              <w:r w:rsidR="006D0E17" w:rsidRPr="00300029">
                <w:rPr>
                  <w:rStyle w:val="Hypertextovodkaz"/>
                  <w:rFonts w:ascii="Franklin Gothic Book" w:hAnsi="Franklin Gothic Book" w:cs="Arial"/>
                  <w:sz w:val="22"/>
                  <w:szCs w:val="22"/>
                </w:rPr>
                <w:t>info@iora.cz</w:t>
              </w:r>
            </w:hyperlink>
            <w:r w:rsidR="006D0E17" w:rsidRPr="00300029">
              <w:rPr>
                <w:rStyle w:val="Hypertextovodkaz"/>
                <w:rFonts w:ascii="Franklin Gothic Book" w:hAnsi="Franklin Gothic Book" w:cs="Arial"/>
                <w:sz w:val="22"/>
                <w:szCs w:val="22"/>
              </w:rPr>
              <w:t xml:space="preserve"> </w:t>
            </w:r>
          </w:p>
        </w:tc>
      </w:tr>
      <w:tr w:rsidR="006501EE" w:rsidRPr="00300029" w14:paraId="2A452E88" w14:textId="77777777" w:rsidTr="007D262E">
        <w:tc>
          <w:tcPr>
            <w:tcW w:w="3227" w:type="dxa"/>
            <w:tcBorders>
              <w:top w:val="single" w:sz="4" w:space="0" w:color="auto"/>
              <w:left w:val="single" w:sz="4" w:space="0" w:color="auto"/>
              <w:bottom w:val="single" w:sz="4" w:space="0" w:color="auto"/>
              <w:right w:val="single" w:sz="4" w:space="0" w:color="auto"/>
            </w:tcBorders>
            <w:vAlign w:val="center"/>
          </w:tcPr>
          <w:p w14:paraId="57D6983A" w14:textId="77777777" w:rsidR="006501EE" w:rsidRPr="00300029" w:rsidRDefault="006501EE" w:rsidP="006501EE">
            <w:pPr>
              <w:spacing w:line="276" w:lineRule="auto"/>
              <w:jc w:val="left"/>
              <w:rPr>
                <w:rFonts w:ascii="Franklin Gothic Book" w:hAnsi="Franklin Gothic Book" w:cs="Arial"/>
                <w:b/>
                <w:sz w:val="22"/>
                <w:szCs w:val="22"/>
              </w:rPr>
            </w:pPr>
            <w:r w:rsidRPr="00300029">
              <w:rPr>
                <w:rFonts w:ascii="Franklin Gothic Book" w:hAnsi="Franklin Gothic Book" w:cs="Arial"/>
                <w:b/>
                <w:sz w:val="22"/>
                <w:szCs w:val="22"/>
              </w:rPr>
              <w:t xml:space="preserve">Kontaktní adresa zadavatele pro veškeré úkony související se zadávacím řízením </w:t>
            </w:r>
          </w:p>
        </w:tc>
        <w:tc>
          <w:tcPr>
            <w:tcW w:w="5982" w:type="dxa"/>
            <w:tcBorders>
              <w:top w:val="single" w:sz="4" w:space="0" w:color="auto"/>
              <w:left w:val="single" w:sz="4" w:space="0" w:color="auto"/>
              <w:bottom w:val="single" w:sz="4" w:space="0" w:color="auto"/>
              <w:right w:val="single" w:sz="4" w:space="0" w:color="auto"/>
            </w:tcBorders>
            <w:vAlign w:val="center"/>
          </w:tcPr>
          <w:p w14:paraId="2962CCEE" w14:textId="77777777" w:rsidR="006501EE" w:rsidRPr="00300029" w:rsidRDefault="0011465C" w:rsidP="0011465C">
            <w:pPr>
              <w:pStyle w:val="BodySingle"/>
              <w:widowControl w:val="0"/>
              <w:snapToGrid w:val="0"/>
              <w:spacing w:before="0" w:after="0" w:line="276" w:lineRule="auto"/>
              <w:jc w:val="left"/>
              <w:rPr>
                <w:rFonts w:ascii="Franklin Gothic Book" w:hAnsi="Franklin Gothic Book" w:cs="Arial"/>
                <w:color w:val="000000"/>
                <w:sz w:val="22"/>
                <w:szCs w:val="22"/>
              </w:rPr>
            </w:pPr>
            <w:r w:rsidRPr="00300029">
              <w:rPr>
                <w:rFonts w:ascii="Franklin Gothic Book" w:hAnsi="Franklin Gothic Book" w:cs="Arial"/>
                <w:color w:val="000000"/>
                <w:sz w:val="22"/>
                <w:szCs w:val="22"/>
              </w:rPr>
              <w:t>iora legal, advokátní kancelář s.r.o.</w:t>
            </w:r>
          </w:p>
          <w:p w14:paraId="7550727D" w14:textId="4F8C6DAC" w:rsidR="006D0E17" w:rsidRPr="00300029" w:rsidRDefault="006D0E17" w:rsidP="0011465C">
            <w:pPr>
              <w:pStyle w:val="BodySingle"/>
              <w:widowControl w:val="0"/>
              <w:snapToGrid w:val="0"/>
              <w:spacing w:before="0" w:after="0" w:line="276" w:lineRule="auto"/>
              <w:jc w:val="left"/>
              <w:rPr>
                <w:rFonts w:ascii="Franklin Gothic Book" w:hAnsi="Franklin Gothic Book" w:cs="Arial"/>
                <w:color w:val="000000"/>
                <w:sz w:val="22"/>
                <w:szCs w:val="22"/>
              </w:rPr>
            </w:pPr>
            <w:r w:rsidRPr="00300029">
              <w:rPr>
                <w:rFonts w:ascii="Franklin Gothic Book" w:hAnsi="Franklin Gothic Book" w:cs="Arial"/>
                <w:color w:val="000000"/>
                <w:sz w:val="22"/>
                <w:szCs w:val="22"/>
              </w:rPr>
              <w:t>Sámova</w:t>
            </w:r>
            <w:r w:rsidR="00447FF4" w:rsidRPr="00300029">
              <w:rPr>
                <w:rFonts w:ascii="Franklin Gothic Book" w:hAnsi="Franklin Gothic Book" w:cs="Arial"/>
                <w:color w:val="000000"/>
                <w:sz w:val="22"/>
                <w:szCs w:val="22"/>
              </w:rPr>
              <w:t xml:space="preserve"> 410/28, 101 00 Praha 10</w:t>
            </w:r>
          </w:p>
        </w:tc>
      </w:tr>
    </w:tbl>
    <w:p w14:paraId="3B16DA78" w14:textId="77777777" w:rsidR="006501EE" w:rsidRPr="00300029" w:rsidRDefault="006501EE" w:rsidP="006501EE">
      <w:pPr>
        <w:pStyle w:val="BodySingle"/>
        <w:spacing w:before="0" w:after="0" w:line="240" w:lineRule="auto"/>
        <w:rPr>
          <w:rFonts w:ascii="Franklin Gothic Book" w:hAnsi="Franklin Gothic Book" w:cs="Arial"/>
          <w:sz w:val="16"/>
        </w:rPr>
      </w:pPr>
    </w:p>
    <w:p w14:paraId="76C7F6DF" w14:textId="77777777" w:rsidR="006501EE" w:rsidRPr="00300029" w:rsidRDefault="006501EE" w:rsidP="006501EE">
      <w:pPr>
        <w:pStyle w:val="BodySingle"/>
        <w:spacing w:before="0" w:after="0" w:line="240" w:lineRule="auto"/>
        <w:rPr>
          <w:rFonts w:ascii="Franklin Gothic Book" w:hAnsi="Franklin Gothic Book" w:cs="Arial"/>
          <w:sz w:val="16"/>
        </w:rPr>
      </w:pPr>
    </w:p>
    <w:p w14:paraId="7056BB93" w14:textId="77777777" w:rsidR="006501EE" w:rsidRPr="00300029" w:rsidRDefault="006501EE" w:rsidP="006501EE">
      <w:pPr>
        <w:pStyle w:val="BodySingle"/>
        <w:spacing w:before="0" w:after="0" w:line="240" w:lineRule="auto"/>
        <w:rPr>
          <w:rFonts w:ascii="Franklin Gothic Book" w:hAnsi="Franklin Gothic Book" w:cs="Arial"/>
          <w:sz w:val="16"/>
        </w:rPr>
      </w:pPr>
    </w:p>
    <w:p w14:paraId="4A66EC44" w14:textId="77777777" w:rsidR="006501EE" w:rsidRPr="00300029" w:rsidRDefault="006501EE" w:rsidP="00DC6261">
      <w:pPr>
        <w:pStyle w:val="StyleHeading1Auto"/>
        <w:tabs>
          <w:tab w:val="clear" w:pos="0"/>
          <w:tab w:val="clear" w:pos="851"/>
        </w:tabs>
        <w:spacing w:before="0" w:after="120" w:line="240" w:lineRule="auto"/>
        <w:rPr>
          <w:rFonts w:ascii="Franklin Gothic Book" w:hAnsi="Franklin Gothic Book" w:cs="Arial"/>
          <w:sz w:val="36"/>
          <w:szCs w:val="36"/>
        </w:rPr>
      </w:pPr>
      <w:bookmarkStart w:id="365" w:name="_Toc121326915"/>
      <w:r w:rsidRPr="00300029">
        <w:rPr>
          <w:rFonts w:ascii="Franklin Gothic Book" w:hAnsi="Franklin Gothic Book" w:cs="Arial"/>
          <w:sz w:val="36"/>
          <w:szCs w:val="36"/>
        </w:rPr>
        <w:br w:type="page"/>
      </w:r>
      <w:bookmarkStart w:id="366" w:name="_Toc36635763"/>
      <w:r w:rsidRPr="00300029">
        <w:rPr>
          <w:rFonts w:ascii="Franklin Gothic Book" w:hAnsi="Franklin Gothic Book" w:cs="Arial"/>
          <w:sz w:val="36"/>
          <w:szCs w:val="36"/>
        </w:rPr>
        <w:lastRenderedPageBreak/>
        <w:t>I</w:t>
      </w:r>
      <w:bookmarkEnd w:id="365"/>
      <w:r w:rsidR="00F824D8" w:rsidRPr="00300029">
        <w:rPr>
          <w:rFonts w:ascii="Franklin Gothic Book" w:hAnsi="Franklin Gothic Book" w:cs="Arial"/>
          <w:sz w:val="36"/>
          <w:szCs w:val="36"/>
        </w:rPr>
        <w:t>NFORMACE O VEŘEJNÉ ZAKÁZCE</w:t>
      </w:r>
      <w:bookmarkEnd w:id="366"/>
    </w:p>
    <w:p w14:paraId="67BD5289" w14:textId="71607EA1" w:rsidR="006501EE" w:rsidRPr="00300029" w:rsidRDefault="0077404E" w:rsidP="00DC6261">
      <w:pPr>
        <w:pStyle w:val="StyleNadpis2PPPAuto"/>
        <w:tabs>
          <w:tab w:val="clear" w:pos="4254"/>
        </w:tabs>
        <w:spacing w:before="0" w:after="120"/>
        <w:ind w:left="0"/>
        <w:rPr>
          <w:rFonts w:ascii="Franklin Gothic Book" w:hAnsi="Franklin Gothic Book" w:cs="Arial"/>
        </w:rPr>
      </w:pPr>
      <w:bookmarkStart w:id="367" w:name="_Toc142305497"/>
      <w:bookmarkStart w:id="368" w:name="_Toc142305644"/>
      <w:bookmarkStart w:id="369" w:name="_Toc95708834"/>
      <w:bookmarkStart w:id="370" w:name="_Toc95710510"/>
      <w:bookmarkStart w:id="371" w:name="_Toc95710591"/>
      <w:bookmarkStart w:id="372" w:name="_Toc95710649"/>
      <w:bookmarkStart w:id="373" w:name="_Toc95795636"/>
      <w:bookmarkStart w:id="374" w:name="_Toc142305501"/>
      <w:bookmarkStart w:id="375" w:name="_Toc142305648"/>
      <w:bookmarkStart w:id="376" w:name="_Toc98062891"/>
      <w:bookmarkStart w:id="377" w:name="_Toc121326918"/>
      <w:bookmarkStart w:id="378" w:name="_Toc36635764"/>
      <w:bookmarkEnd w:id="362"/>
      <w:bookmarkEnd w:id="367"/>
      <w:bookmarkEnd w:id="368"/>
      <w:bookmarkEnd w:id="369"/>
      <w:bookmarkEnd w:id="370"/>
      <w:bookmarkEnd w:id="371"/>
      <w:bookmarkEnd w:id="372"/>
      <w:bookmarkEnd w:id="373"/>
      <w:bookmarkEnd w:id="374"/>
      <w:bookmarkEnd w:id="375"/>
      <w:r>
        <w:rPr>
          <w:rFonts w:ascii="Franklin Gothic Book" w:hAnsi="Franklin Gothic Book" w:cs="Arial"/>
        </w:rPr>
        <w:t>P</w:t>
      </w:r>
      <w:r w:rsidR="006501EE" w:rsidRPr="00300029">
        <w:rPr>
          <w:rFonts w:ascii="Franklin Gothic Book" w:hAnsi="Franklin Gothic Book" w:cs="Arial"/>
        </w:rPr>
        <w:t xml:space="preserve">ředmět plnění </w:t>
      </w:r>
      <w:r w:rsidR="00F3505D" w:rsidRPr="00300029">
        <w:rPr>
          <w:rFonts w:ascii="Franklin Gothic Book" w:hAnsi="Franklin Gothic Book" w:cs="Arial"/>
        </w:rPr>
        <w:t>v</w:t>
      </w:r>
      <w:r w:rsidR="006501EE" w:rsidRPr="00300029">
        <w:rPr>
          <w:rFonts w:ascii="Franklin Gothic Book" w:hAnsi="Franklin Gothic Book" w:cs="Arial"/>
        </w:rPr>
        <w:t>eřejné zakázky</w:t>
      </w:r>
      <w:bookmarkEnd w:id="376"/>
      <w:bookmarkEnd w:id="377"/>
      <w:bookmarkEnd w:id="378"/>
    </w:p>
    <w:p w14:paraId="24E61FBD" w14:textId="3EA3BD91" w:rsidR="00B82C97" w:rsidRDefault="0028726C" w:rsidP="00DC6261">
      <w:pPr>
        <w:pStyle w:val="normln0"/>
        <w:spacing w:after="120"/>
        <w:rPr>
          <w:rFonts w:ascii="Franklin Gothic Book" w:hAnsi="Franklin Gothic Book" w:cs="Arial"/>
          <w:sz w:val="22"/>
          <w:szCs w:val="22"/>
        </w:rPr>
      </w:pPr>
      <w:bookmarkStart w:id="379" w:name="_Hlk127974192"/>
      <w:r w:rsidRPr="00300029">
        <w:rPr>
          <w:rFonts w:ascii="Franklin Gothic Book" w:hAnsi="Franklin Gothic Book" w:cs="Arial"/>
          <w:sz w:val="22"/>
          <w:szCs w:val="22"/>
        </w:rPr>
        <w:t xml:space="preserve">Předmětem plnění veřejné zakázky jsou služby spočívající </w:t>
      </w:r>
      <w:bookmarkStart w:id="380" w:name="_Hlk127700005"/>
      <w:r w:rsidRPr="00300029">
        <w:rPr>
          <w:rFonts w:ascii="Franklin Gothic Book" w:hAnsi="Franklin Gothic Book" w:cs="Arial"/>
          <w:sz w:val="22"/>
          <w:szCs w:val="22"/>
        </w:rPr>
        <w:t xml:space="preserve">ve </w:t>
      </w:r>
      <w:r w:rsidR="002645EC">
        <w:rPr>
          <w:rFonts w:ascii="Franklin Gothic Book" w:hAnsi="Franklin Gothic Book" w:cs="Arial"/>
          <w:sz w:val="22"/>
          <w:szCs w:val="22"/>
        </w:rPr>
        <w:t>vydání pěti knižních titulů pro děti</w:t>
      </w:r>
      <w:r w:rsidR="004C7E61">
        <w:rPr>
          <w:rFonts w:ascii="Franklin Gothic Book" w:hAnsi="Franklin Gothic Book" w:cs="Arial"/>
          <w:sz w:val="22"/>
          <w:szCs w:val="22"/>
        </w:rPr>
        <w:t>. Podrobná specifikace předmětu plnění s uvedením minimálních parametrů je uvedena v příloze č. 1 této dokumentace. Zadavatel pro vyloučení případných pochybností uvádí, že předmětem veřejné zakázky jsou nakladatelské služby, obsah a ilustrace jednotlivých publikací budou dodány vybranému dodavateli ze strany zadavatele.</w:t>
      </w:r>
      <w:r w:rsidR="00B82C97">
        <w:rPr>
          <w:rFonts w:ascii="Franklin Gothic Book" w:hAnsi="Franklin Gothic Book" w:cs="Arial"/>
          <w:sz w:val="22"/>
          <w:szCs w:val="22"/>
        </w:rPr>
        <w:t xml:space="preserve"> Minimální požadavky zadavatele na jednotlivé knižní tituly:</w:t>
      </w:r>
    </w:p>
    <w:p w14:paraId="180317D9" w14:textId="4E42C17C" w:rsidR="00B82C97" w:rsidRDefault="00B82C97" w:rsidP="00DC6261">
      <w:pPr>
        <w:pStyle w:val="normln0"/>
        <w:numPr>
          <w:ilvl w:val="0"/>
          <w:numId w:val="29"/>
        </w:numPr>
        <w:spacing w:after="120"/>
        <w:rPr>
          <w:rFonts w:ascii="Franklin Gothic Book" w:hAnsi="Franklin Gothic Book" w:cs="Arial"/>
          <w:sz w:val="22"/>
          <w:szCs w:val="22"/>
        </w:rPr>
      </w:pPr>
      <w:r>
        <w:rPr>
          <w:rFonts w:ascii="Franklin Gothic Book" w:hAnsi="Franklin Gothic Book" w:cs="Arial"/>
          <w:sz w:val="22"/>
          <w:szCs w:val="22"/>
        </w:rPr>
        <w:t>formát: 200 x 200 mm</w:t>
      </w:r>
    </w:p>
    <w:p w14:paraId="72057ED8" w14:textId="239B9A5B" w:rsidR="00B82C97" w:rsidRDefault="00B82C97" w:rsidP="00DC6261">
      <w:pPr>
        <w:pStyle w:val="normln0"/>
        <w:numPr>
          <w:ilvl w:val="0"/>
          <w:numId w:val="29"/>
        </w:numPr>
        <w:spacing w:after="120"/>
        <w:rPr>
          <w:rFonts w:ascii="Franklin Gothic Book" w:hAnsi="Franklin Gothic Book" w:cs="Arial"/>
          <w:sz w:val="22"/>
          <w:szCs w:val="22"/>
        </w:rPr>
      </w:pPr>
      <w:r>
        <w:rPr>
          <w:rFonts w:ascii="Franklin Gothic Book" w:hAnsi="Franklin Gothic Book" w:cs="Arial"/>
          <w:sz w:val="22"/>
          <w:szCs w:val="22"/>
        </w:rPr>
        <w:t xml:space="preserve">počet stran: </w:t>
      </w:r>
      <w:r w:rsidR="00CA6902">
        <w:rPr>
          <w:rFonts w:ascii="Franklin Gothic Book" w:hAnsi="Franklin Gothic Book" w:cs="Arial"/>
          <w:sz w:val="22"/>
          <w:szCs w:val="22"/>
        </w:rPr>
        <w:t>60–</w:t>
      </w:r>
      <w:r w:rsidR="006E29F6">
        <w:rPr>
          <w:rFonts w:ascii="Franklin Gothic Book" w:hAnsi="Franklin Gothic Book" w:cs="Arial"/>
          <w:sz w:val="22"/>
          <w:szCs w:val="22"/>
        </w:rPr>
        <w:t>1</w:t>
      </w:r>
      <w:r>
        <w:rPr>
          <w:rFonts w:ascii="Franklin Gothic Book" w:hAnsi="Franklin Gothic Book" w:cs="Arial"/>
          <w:sz w:val="22"/>
          <w:szCs w:val="22"/>
        </w:rPr>
        <w:t>00 stran</w:t>
      </w:r>
    </w:p>
    <w:p w14:paraId="1353E86A" w14:textId="237D4FF4" w:rsidR="00B82C97" w:rsidRDefault="006E29F6" w:rsidP="00DC6261">
      <w:pPr>
        <w:pStyle w:val="normln0"/>
        <w:numPr>
          <w:ilvl w:val="0"/>
          <w:numId w:val="29"/>
        </w:numPr>
        <w:spacing w:after="120"/>
        <w:rPr>
          <w:rFonts w:ascii="Franklin Gothic Book" w:hAnsi="Franklin Gothic Book" w:cs="Arial"/>
          <w:sz w:val="22"/>
          <w:szCs w:val="22"/>
        </w:rPr>
      </w:pPr>
      <w:r>
        <w:rPr>
          <w:rFonts w:ascii="Franklin Gothic Book" w:hAnsi="Franklin Gothic Book" w:cs="Arial"/>
          <w:sz w:val="22"/>
          <w:szCs w:val="22"/>
        </w:rPr>
        <w:t xml:space="preserve">papír: </w:t>
      </w:r>
      <w:r w:rsidR="00B81803">
        <w:rPr>
          <w:rFonts w:ascii="Franklin Gothic Book" w:hAnsi="Franklin Gothic Book" w:cs="Arial"/>
          <w:sz w:val="22"/>
          <w:szCs w:val="22"/>
        </w:rPr>
        <w:t>bezdřevý, nenatíraný, odstín cream, gramáž min. 150 g/</w:t>
      </w:r>
      <w:r w:rsidR="00B81803" w:rsidRPr="00B81803">
        <w:rPr>
          <w:rFonts w:ascii="Segoe UI" w:hAnsi="Segoe UI" w:cs="Segoe UI"/>
          <w:color w:val="242424"/>
          <w:sz w:val="23"/>
          <w:szCs w:val="23"/>
          <w:shd w:val="clear" w:color="auto" w:fill="FFFFFF"/>
        </w:rPr>
        <w:t xml:space="preserve"> </w:t>
      </w:r>
      <w:r w:rsidR="00B81803">
        <w:rPr>
          <w:rFonts w:ascii="Segoe UI" w:hAnsi="Segoe UI" w:cs="Segoe UI"/>
          <w:color w:val="242424"/>
          <w:sz w:val="23"/>
          <w:szCs w:val="23"/>
          <w:shd w:val="clear" w:color="auto" w:fill="FFFFFF"/>
        </w:rPr>
        <w:t>m²</w:t>
      </w:r>
    </w:p>
    <w:p w14:paraId="50EED25F" w14:textId="170796BD" w:rsidR="006E29F6" w:rsidRDefault="006E29F6" w:rsidP="00DC6261">
      <w:pPr>
        <w:pStyle w:val="normln0"/>
        <w:numPr>
          <w:ilvl w:val="0"/>
          <w:numId w:val="29"/>
        </w:numPr>
        <w:spacing w:after="120"/>
        <w:rPr>
          <w:rFonts w:ascii="Franklin Gothic Book" w:hAnsi="Franklin Gothic Book" w:cs="Arial"/>
          <w:sz w:val="22"/>
          <w:szCs w:val="22"/>
        </w:rPr>
      </w:pPr>
      <w:r>
        <w:rPr>
          <w:rFonts w:ascii="Franklin Gothic Book" w:hAnsi="Franklin Gothic Book" w:cs="Arial"/>
          <w:sz w:val="22"/>
          <w:szCs w:val="22"/>
        </w:rPr>
        <w:t>potah</w:t>
      </w:r>
      <w:r w:rsidR="00B81803">
        <w:rPr>
          <w:rFonts w:ascii="Franklin Gothic Book" w:hAnsi="Franklin Gothic Book" w:cs="Arial"/>
          <w:sz w:val="22"/>
          <w:szCs w:val="22"/>
        </w:rPr>
        <w:t xml:space="preserve"> obálky</w:t>
      </w:r>
      <w:r>
        <w:rPr>
          <w:rFonts w:ascii="Franklin Gothic Book" w:hAnsi="Franklin Gothic Book" w:cs="Arial"/>
          <w:sz w:val="22"/>
          <w:szCs w:val="22"/>
        </w:rPr>
        <w:t>: plátno</w:t>
      </w:r>
    </w:p>
    <w:p w14:paraId="1FCE7EF0" w14:textId="124BDD5E" w:rsidR="006E29F6" w:rsidRDefault="006E29F6" w:rsidP="00DC6261">
      <w:pPr>
        <w:pStyle w:val="normln0"/>
        <w:numPr>
          <w:ilvl w:val="0"/>
          <w:numId w:val="29"/>
        </w:numPr>
        <w:spacing w:after="120"/>
        <w:rPr>
          <w:rFonts w:ascii="Franklin Gothic Book" w:hAnsi="Franklin Gothic Book" w:cs="Arial"/>
          <w:sz w:val="22"/>
          <w:szCs w:val="22"/>
        </w:rPr>
      </w:pPr>
      <w:r>
        <w:rPr>
          <w:rFonts w:ascii="Franklin Gothic Book" w:hAnsi="Franklin Gothic Book" w:cs="Arial"/>
          <w:sz w:val="22"/>
          <w:szCs w:val="22"/>
        </w:rPr>
        <w:t xml:space="preserve">vazba: V8 </w:t>
      </w:r>
    </w:p>
    <w:p w14:paraId="03781E78" w14:textId="28FF7AC5" w:rsidR="00716BD0" w:rsidRDefault="00716BD0" w:rsidP="00DC6261">
      <w:pPr>
        <w:pStyle w:val="normln0"/>
        <w:numPr>
          <w:ilvl w:val="0"/>
          <w:numId w:val="29"/>
        </w:numPr>
        <w:spacing w:after="120"/>
        <w:rPr>
          <w:rFonts w:ascii="Franklin Gothic Book" w:hAnsi="Franklin Gothic Book" w:cs="Arial"/>
          <w:sz w:val="22"/>
          <w:szCs w:val="22"/>
        </w:rPr>
      </w:pPr>
      <w:r>
        <w:rPr>
          <w:rFonts w:ascii="Franklin Gothic Book" w:hAnsi="Franklin Gothic Book" w:cs="Arial"/>
          <w:sz w:val="22"/>
          <w:szCs w:val="22"/>
        </w:rPr>
        <w:t>ražba (titulek)</w:t>
      </w:r>
    </w:p>
    <w:p w14:paraId="6C158E30" w14:textId="76591E60" w:rsidR="00716BD0" w:rsidRDefault="00716BD0" w:rsidP="00DC6261">
      <w:pPr>
        <w:pStyle w:val="normln0"/>
        <w:numPr>
          <w:ilvl w:val="0"/>
          <w:numId w:val="29"/>
        </w:numPr>
        <w:spacing w:after="120"/>
        <w:rPr>
          <w:rFonts w:ascii="Franklin Gothic Book" w:hAnsi="Franklin Gothic Book" w:cs="Arial"/>
          <w:sz w:val="22"/>
          <w:szCs w:val="22"/>
        </w:rPr>
      </w:pPr>
      <w:r>
        <w:rPr>
          <w:rFonts w:ascii="Franklin Gothic Book" w:hAnsi="Franklin Gothic Book" w:cs="Arial"/>
          <w:sz w:val="22"/>
          <w:szCs w:val="22"/>
        </w:rPr>
        <w:t>náklad</w:t>
      </w:r>
      <w:r w:rsidR="000218C3">
        <w:rPr>
          <w:rFonts w:ascii="Franklin Gothic Book" w:hAnsi="Franklin Gothic Book" w:cs="Arial"/>
          <w:sz w:val="22"/>
          <w:szCs w:val="22"/>
        </w:rPr>
        <w:t xml:space="preserve"> (počet výtisků)</w:t>
      </w:r>
      <w:r>
        <w:rPr>
          <w:rFonts w:ascii="Franklin Gothic Book" w:hAnsi="Franklin Gothic Book" w:cs="Arial"/>
          <w:sz w:val="22"/>
          <w:szCs w:val="22"/>
        </w:rPr>
        <w:t>: 800 ks</w:t>
      </w:r>
    </w:p>
    <w:p w14:paraId="6C69E469" w14:textId="267BC672" w:rsidR="00716BD0" w:rsidRDefault="00716BD0" w:rsidP="00DC6261">
      <w:pPr>
        <w:pStyle w:val="normln0"/>
        <w:numPr>
          <w:ilvl w:val="0"/>
          <w:numId w:val="29"/>
        </w:numPr>
        <w:spacing w:after="120"/>
        <w:rPr>
          <w:rFonts w:ascii="Franklin Gothic Book" w:hAnsi="Franklin Gothic Book" w:cs="Arial"/>
          <w:sz w:val="22"/>
          <w:szCs w:val="22"/>
        </w:rPr>
      </w:pPr>
      <w:r>
        <w:rPr>
          <w:rFonts w:ascii="Franklin Gothic Book" w:hAnsi="Franklin Gothic Book" w:cs="Arial"/>
          <w:sz w:val="22"/>
          <w:szCs w:val="22"/>
        </w:rPr>
        <w:t>text 40</w:t>
      </w:r>
      <w:r w:rsidR="00CA6902">
        <w:rPr>
          <w:rFonts w:ascii="Franklin Gothic Book" w:hAnsi="Franklin Gothic Book" w:cs="Arial"/>
          <w:sz w:val="22"/>
          <w:szCs w:val="22"/>
        </w:rPr>
        <w:t xml:space="preserve"> </w:t>
      </w:r>
      <w:r>
        <w:rPr>
          <w:rFonts w:ascii="Franklin Gothic Book" w:hAnsi="Franklin Gothic Book" w:cs="Arial"/>
          <w:sz w:val="22"/>
          <w:szCs w:val="22"/>
        </w:rPr>
        <w:t xml:space="preserve">%, </w:t>
      </w:r>
      <w:r w:rsidR="00B81803">
        <w:rPr>
          <w:rFonts w:ascii="Franklin Gothic Book" w:hAnsi="Franklin Gothic Book" w:cs="Arial"/>
          <w:sz w:val="22"/>
          <w:szCs w:val="22"/>
        </w:rPr>
        <w:t xml:space="preserve">barevné </w:t>
      </w:r>
      <w:r>
        <w:rPr>
          <w:rFonts w:ascii="Franklin Gothic Book" w:hAnsi="Franklin Gothic Book" w:cs="Arial"/>
          <w:sz w:val="22"/>
          <w:szCs w:val="22"/>
        </w:rPr>
        <w:t>ilustrace 60</w:t>
      </w:r>
      <w:r w:rsidR="00CA6902">
        <w:rPr>
          <w:rFonts w:ascii="Franklin Gothic Book" w:hAnsi="Franklin Gothic Book" w:cs="Arial"/>
          <w:sz w:val="22"/>
          <w:szCs w:val="22"/>
        </w:rPr>
        <w:t xml:space="preserve"> </w:t>
      </w:r>
      <w:r>
        <w:rPr>
          <w:rFonts w:ascii="Franklin Gothic Book" w:hAnsi="Franklin Gothic Book" w:cs="Arial"/>
          <w:sz w:val="22"/>
          <w:szCs w:val="22"/>
        </w:rPr>
        <w:t>% titulu</w:t>
      </w:r>
      <w:r w:rsidR="00B81803">
        <w:rPr>
          <w:rFonts w:ascii="Franklin Gothic Book" w:hAnsi="Franklin Gothic Book" w:cs="Arial"/>
          <w:sz w:val="22"/>
          <w:szCs w:val="22"/>
        </w:rPr>
        <w:t xml:space="preserve"> (z toho ½ ilustrací rozmístěných v textu a druhá ½ celostránkových)</w:t>
      </w:r>
    </w:p>
    <w:p w14:paraId="114B2215" w14:textId="31AC9B3C" w:rsidR="00B82C97" w:rsidRDefault="00716BD0" w:rsidP="00DC6261">
      <w:pPr>
        <w:pStyle w:val="normln0"/>
        <w:numPr>
          <w:ilvl w:val="0"/>
          <w:numId w:val="29"/>
        </w:numPr>
        <w:spacing w:after="120"/>
        <w:rPr>
          <w:rFonts w:ascii="Franklin Gothic Book" w:hAnsi="Franklin Gothic Book" w:cs="Arial"/>
          <w:sz w:val="22"/>
          <w:szCs w:val="22"/>
        </w:rPr>
      </w:pPr>
      <w:r>
        <w:rPr>
          <w:rFonts w:ascii="Franklin Gothic Book" w:hAnsi="Franklin Gothic Book" w:cs="Arial"/>
          <w:sz w:val="22"/>
          <w:szCs w:val="22"/>
        </w:rPr>
        <w:t>součástí knihy je rovněž i metodický list (vytvořený autorem textu, který bude dodavateli předán ze strany zadavatele).</w:t>
      </w:r>
    </w:p>
    <w:bookmarkEnd w:id="379"/>
    <w:p w14:paraId="48FB6274" w14:textId="5B0E3DAC" w:rsidR="002645EC" w:rsidRDefault="002645EC" w:rsidP="00DC6261">
      <w:pPr>
        <w:pStyle w:val="normln0"/>
        <w:spacing w:after="120"/>
        <w:rPr>
          <w:rFonts w:ascii="Franklin Gothic Book" w:hAnsi="Franklin Gothic Book" w:cs="Arial"/>
          <w:sz w:val="22"/>
          <w:szCs w:val="22"/>
        </w:rPr>
      </w:pPr>
      <w:r>
        <w:rPr>
          <w:rFonts w:ascii="Franklin Gothic Book" w:hAnsi="Franklin Gothic Book" w:cs="Arial"/>
          <w:sz w:val="22"/>
          <w:szCs w:val="22"/>
        </w:rPr>
        <w:t>Součástí předmětu plnění jsou rovněž i níže uvedené služby:</w:t>
      </w:r>
    </w:p>
    <w:p w14:paraId="4C60CBCC" w14:textId="5F887493" w:rsidR="002645EC" w:rsidRDefault="004C7E61" w:rsidP="00DC6261">
      <w:pPr>
        <w:pStyle w:val="normln0"/>
        <w:numPr>
          <w:ilvl w:val="0"/>
          <w:numId w:val="28"/>
        </w:numPr>
        <w:spacing w:after="120"/>
        <w:rPr>
          <w:rFonts w:ascii="Franklin Gothic Book" w:hAnsi="Franklin Gothic Book" w:cs="Arial"/>
          <w:sz w:val="22"/>
          <w:szCs w:val="22"/>
        </w:rPr>
      </w:pPr>
      <w:r>
        <w:rPr>
          <w:rFonts w:ascii="Franklin Gothic Book" w:hAnsi="Franklin Gothic Book" w:cs="Arial"/>
          <w:sz w:val="22"/>
          <w:szCs w:val="22"/>
        </w:rPr>
        <w:t>r</w:t>
      </w:r>
      <w:r w:rsidR="002645EC">
        <w:rPr>
          <w:rFonts w:ascii="Franklin Gothic Book" w:hAnsi="Franklin Gothic Book" w:cs="Arial"/>
          <w:sz w:val="22"/>
          <w:szCs w:val="22"/>
        </w:rPr>
        <w:t>edakční zpracování</w:t>
      </w:r>
      <w:r>
        <w:rPr>
          <w:rFonts w:ascii="Franklin Gothic Book" w:hAnsi="Franklin Gothic Book" w:cs="Arial"/>
          <w:sz w:val="22"/>
          <w:szCs w:val="22"/>
        </w:rPr>
        <w:t xml:space="preserve"> zadavatelem dodaných textů</w:t>
      </w:r>
    </w:p>
    <w:p w14:paraId="10ED14E8" w14:textId="3ECA3605" w:rsidR="004C7E61" w:rsidRDefault="004C7E61" w:rsidP="00DC6261">
      <w:pPr>
        <w:pStyle w:val="normln0"/>
        <w:numPr>
          <w:ilvl w:val="0"/>
          <w:numId w:val="28"/>
        </w:numPr>
        <w:spacing w:after="120"/>
        <w:rPr>
          <w:rFonts w:ascii="Franklin Gothic Book" w:hAnsi="Franklin Gothic Book" w:cs="Arial"/>
          <w:sz w:val="22"/>
          <w:szCs w:val="22"/>
        </w:rPr>
      </w:pPr>
      <w:r>
        <w:rPr>
          <w:rFonts w:ascii="Franklin Gothic Book" w:hAnsi="Franklin Gothic Book" w:cs="Arial"/>
          <w:sz w:val="22"/>
          <w:szCs w:val="22"/>
        </w:rPr>
        <w:t>jazykové korektury zadavatelem dodaných textů</w:t>
      </w:r>
    </w:p>
    <w:p w14:paraId="6E8733FB" w14:textId="1F92A54E" w:rsidR="004C7E61" w:rsidRDefault="004C7E61" w:rsidP="00DC6261">
      <w:pPr>
        <w:pStyle w:val="normln0"/>
        <w:numPr>
          <w:ilvl w:val="0"/>
          <w:numId w:val="28"/>
        </w:numPr>
        <w:spacing w:after="120"/>
        <w:rPr>
          <w:rFonts w:ascii="Franklin Gothic Book" w:hAnsi="Franklin Gothic Book" w:cs="Arial"/>
          <w:sz w:val="22"/>
          <w:szCs w:val="22"/>
        </w:rPr>
      </w:pPr>
      <w:r>
        <w:rPr>
          <w:rFonts w:ascii="Franklin Gothic Book" w:hAnsi="Franklin Gothic Book" w:cs="Arial"/>
          <w:sz w:val="22"/>
          <w:szCs w:val="22"/>
        </w:rPr>
        <w:t>grafické zpracování zadavatelem dodaných ilustrací</w:t>
      </w:r>
    </w:p>
    <w:p w14:paraId="57DC6DE9" w14:textId="19ED0924" w:rsidR="004C7E61" w:rsidRDefault="004C7E61" w:rsidP="00DC6261">
      <w:pPr>
        <w:pStyle w:val="normln0"/>
        <w:numPr>
          <w:ilvl w:val="0"/>
          <w:numId w:val="28"/>
        </w:numPr>
        <w:spacing w:after="120"/>
        <w:rPr>
          <w:rFonts w:ascii="Franklin Gothic Book" w:hAnsi="Franklin Gothic Book" w:cs="Arial"/>
          <w:sz w:val="22"/>
          <w:szCs w:val="22"/>
        </w:rPr>
      </w:pPr>
      <w:r>
        <w:rPr>
          <w:rFonts w:ascii="Franklin Gothic Book" w:hAnsi="Franklin Gothic Book" w:cs="Arial"/>
          <w:sz w:val="22"/>
          <w:szCs w:val="22"/>
        </w:rPr>
        <w:t>grafická úprava knižního titulu</w:t>
      </w:r>
    </w:p>
    <w:p w14:paraId="687DBD81" w14:textId="5A446187" w:rsidR="00B82C97" w:rsidRPr="004C4C6B" w:rsidRDefault="00B82C97" w:rsidP="00DC6261">
      <w:pPr>
        <w:pStyle w:val="normln0"/>
        <w:numPr>
          <w:ilvl w:val="0"/>
          <w:numId w:val="28"/>
        </w:numPr>
        <w:spacing w:after="120"/>
        <w:rPr>
          <w:rFonts w:ascii="Franklin Gothic Book" w:hAnsi="Franklin Gothic Book" w:cs="Arial"/>
          <w:sz w:val="22"/>
          <w:szCs w:val="22"/>
        </w:rPr>
      </w:pPr>
      <w:r w:rsidRPr="004C4C6B">
        <w:rPr>
          <w:rFonts w:ascii="Franklin Gothic Book" w:hAnsi="Franklin Gothic Book" w:cs="Arial"/>
          <w:sz w:val="22"/>
          <w:szCs w:val="22"/>
        </w:rPr>
        <w:t>návrh obálky knižního titulu</w:t>
      </w:r>
    </w:p>
    <w:p w14:paraId="5018CE1A" w14:textId="0881FD0A" w:rsidR="000218C3" w:rsidRDefault="000218C3" w:rsidP="00DC6261">
      <w:pPr>
        <w:pStyle w:val="normln0"/>
        <w:numPr>
          <w:ilvl w:val="0"/>
          <w:numId w:val="28"/>
        </w:numPr>
        <w:spacing w:after="120"/>
        <w:rPr>
          <w:rFonts w:ascii="Franklin Gothic Book" w:hAnsi="Franklin Gothic Book" w:cs="Arial"/>
          <w:sz w:val="22"/>
          <w:szCs w:val="22"/>
        </w:rPr>
      </w:pPr>
      <w:r>
        <w:rPr>
          <w:rFonts w:ascii="Franklin Gothic Book" w:hAnsi="Franklin Gothic Book" w:cs="Arial"/>
          <w:sz w:val="22"/>
          <w:szCs w:val="22"/>
        </w:rPr>
        <w:t>vazba</w:t>
      </w:r>
    </w:p>
    <w:p w14:paraId="3B0C8033" w14:textId="57DCE3B7" w:rsidR="002645EC" w:rsidRDefault="004C7E61" w:rsidP="00DC6261">
      <w:pPr>
        <w:pStyle w:val="normln0"/>
        <w:numPr>
          <w:ilvl w:val="0"/>
          <w:numId w:val="28"/>
        </w:numPr>
        <w:spacing w:after="120"/>
        <w:rPr>
          <w:rFonts w:ascii="Franklin Gothic Book" w:hAnsi="Franklin Gothic Book" w:cs="Arial"/>
          <w:sz w:val="22"/>
          <w:szCs w:val="22"/>
        </w:rPr>
      </w:pPr>
      <w:r>
        <w:rPr>
          <w:rFonts w:ascii="Franklin Gothic Book" w:hAnsi="Franklin Gothic Book" w:cs="Arial"/>
          <w:sz w:val="22"/>
          <w:szCs w:val="22"/>
        </w:rPr>
        <w:t>s</w:t>
      </w:r>
      <w:r w:rsidR="002645EC">
        <w:rPr>
          <w:rFonts w:ascii="Franklin Gothic Book" w:hAnsi="Franklin Gothic Book" w:cs="Arial"/>
          <w:sz w:val="22"/>
          <w:szCs w:val="22"/>
        </w:rPr>
        <w:t>azba</w:t>
      </w:r>
    </w:p>
    <w:p w14:paraId="3994EF85" w14:textId="3AB1EB69" w:rsidR="002645EC" w:rsidRDefault="004C7E61" w:rsidP="00DC6261">
      <w:pPr>
        <w:pStyle w:val="normln0"/>
        <w:numPr>
          <w:ilvl w:val="0"/>
          <w:numId w:val="28"/>
        </w:numPr>
        <w:spacing w:after="120"/>
        <w:rPr>
          <w:rFonts w:ascii="Franklin Gothic Book" w:hAnsi="Franklin Gothic Book" w:cs="Arial"/>
          <w:sz w:val="22"/>
          <w:szCs w:val="22"/>
        </w:rPr>
      </w:pPr>
      <w:r>
        <w:rPr>
          <w:rFonts w:ascii="Franklin Gothic Book" w:hAnsi="Franklin Gothic Book" w:cs="Arial"/>
          <w:sz w:val="22"/>
          <w:szCs w:val="22"/>
        </w:rPr>
        <w:t>t</w:t>
      </w:r>
      <w:r w:rsidR="002645EC">
        <w:rPr>
          <w:rFonts w:ascii="Franklin Gothic Book" w:hAnsi="Franklin Gothic Book" w:cs="Arial"/>
          <w:sz w:val="22"/>
          <w:szCs w:val="22"/>
        </w:rPr>
        <w:t>isk</w:t>
      </w:r>
      <w:r>
        <w:rPr>
          <w:rFonts w:ascii="Franklin Gothic Book" w:hAnsi="Franklin Gothic Book" w:cs="Arial"/>
          <w:sz w:val="22"/>
          <w:szCs w:val="22"/>
        </w:rPr>
        <w:t xml:space="preserve"> jednotlivých knižních ti</w:t>
      </w:r>
      <w:r w:rsidR="00B82C97">
        <w:rPr>
          <w:rFonts w:ascii="Franklin Gothic Book" w:hAnsi="Franklin Gothic Book" w:cs="Arial"/>
          <w:sz w:val="22"/>
          <w:szCs w:val="22"/>
        </w:rPr>
        <w:t>tulů v nákladu 800 kusů každého knižního titulu</w:t>
      </w:r>
    </w:p>
    <w:p w14:paraId="30428FD5" w14:textId="197114A4" w:rsidR="00716BD0" w:rsidRPr="0019222B" w:rsidRDefault="00B82C97" w:rsidP="00DC6261">
      <w:pPr>
        <w:pStyle w:val="normln0"/>
        <w:numPr>
          <w:ilvl w:val="0"/>
          <w:numId w:val="28"/>
        </w:numPr>
        <w:spacing w:after="120"/>
        <w:rPr>
          <w:rFonts w:ascii="Franklin Gothic Book" w:hAnsi="Franklin Gothic Book" w:cs="Arial"/>
          <w:sz w:val="22"/>
          <w:szCs w:val="22"/>
        </w:rPr>
      </w:pPr>
      <w:r>
        <w:rPr>
          <w:rFonts w:ascii="Franklin Gothic Book" w:hAnsi="Franklin Gothic Book" w:cs="Arial"/>
          <w:sz w:val="22"/>
          <w:szCs w:val="22"/>
        </w:rPr>
        <w:t>distribuce vytištěných knižních titulů do</w:t>
      </w:r>
      <w:r w:rsidR="004D4740">
        <w:rPr>
          <w:rFonts w:ascii="Franklin Gothic Book" w:hAnsi="Franklin Gothic Book" w:cs="Arial"/>
          <w:sz w:val="22"/>
          <w:szCs w:val="22"/>
        </w:rPr>
        <w:t xml:space="preserve"> sídla</w:t>
      </w:r>
      <w:r>
        <w:rPr>
          <w:rFonts w:ascii="Franklin Gothic Book" w:hAnsi="Franklin Gothic Book" w:cs="Arial"/>
          <w:sz w:val="22"/>
          <w:szCs w:val="22"/>
        </w:rPr>
        <w:t xml:space="preserve"> </w:t>
      </w:r>
      <w:r w:rsidR="00274776">
        <w:rPr>
          <w:rFonts w:ascii="Franklin Gothic Book" w:hAnsi="Franklin Gothic Book" w:cs="Arial"/>
          <w:sz w:val="22"/>
          <w:szCs w:val="22"/>
        </w:rPr>
        <w:t>Centra české dětské knihy.</w:t>
      </w:r>
      <w:bookmarkEnd w:id="380"/>
    </w:p>
    <w:p w14:paraId="49DE6EAB" w14:textId="14FBA847" w:rsidR="00CF64E5" w:rsidRPr="00277458" w:rsidRDefault="0028726C" w:rsidP="00DC6261">
      <w:pPr>
        <w:pStyle w:val="normln0"/>
        <w:spacing w:after="120"/>
        <w:rPr>
          <w:rFonts w:ascii="Franklin Gothic Book" w:hAnsi="Franklin Gothic Book"/>
          <w:sz w:val="22"/>
          <w:szCs w:val="22"/>
        </w:rPr>
      </w:pPr>
      <w:r w:rsidRPr="00277458">
        <w:rPr>
          <w:rFonts w:ascii="Franklin Gothic Book" w:hAnsi="Franklin Gothic Book"/>
          <w:sz w:val="22"/>
          <w:szCs w:val="22"/>
        </w:rPr>
        <w:t xml:space="preserve">Veřejná zakázka je spolufinancována </w:t>
      </w:r>
      <w:bookmarkStart w:id="381" w:name="_Hlk127702621"/>
      <w:r w:rsidR="002645EC">
        <w:rPr>
          <w:rFonts w:ascii="Franklin Gothic Book" w:hAnsi="Franklin Gothic Book"/>
          <w:sz w:val="22"/>
          <w:szCs w:val="22"/>
        </w:rPr>
        <w:t>v rámci grantového projektu „Centrum Dětské Knihy České“,</w:t>
      </w:r>
      <w:r w:rsidRPr="00277458">
        <w:rPr>
          <w:rFonts w:ascii="Franklin Gothic Book" w:hAnsi="Franklin Gothic Book"/>
          <w:sz w:val="22"/>
          <w:szCs w:val="22"/>
        </w:rPr>
        <w:t xml:space="preserve"> reg. číslo č. projektu: </w:t>
      </w:r>
      <w:r w:rsidR="002645EC">
        <w:rPr>
          <w:rFonts w:ascii="Franklin Gothic Book" w:hAnsi="Franklin Gothic Book" w:cs="Segoe UI"/>
          <w:color w:val="242424"/>
          <w:sz w:val="22"/>
          <w:szCs w:val="22"/>
          <w:shd w:val="clear" w:color="auto" w:fill="FFFFFF"/>
        </w:rPr>
        <w:t>KU-CA2-</w:t>
      </w:r>
      <w:r w:rsidR="004C7E61">
        <w:rPr>
          <w:rFonts w:ascii="Franklin Gothic Book" w:hAnsi="Franklin Gothic Book" w:cs="Segoe UI"/>
          <w:color w:val="242424"/>
          <w:sz w:val="22"/>
          <w:szCs w:val="22"/>
          <w:shd w:val="clear" w:color="auto" w:fill="FFFFFF"/>
        </w:rPr>
        <w:t xml:space="preserve">029, který je podpořen z Fondů EHP 2014-2021, </w:t>
      </w:r>
      <w:r w:rsidR="000218C3">
        <w:rPr>
          <w:rFonts w:ascii="Franklin Gothic Book" w:hAnsi="Franklin Gothic Book" w:cs="Segoe UI"/>
          <w:color w:val="242424"/>
          <w:sz w:val="22"/>
          <w:szCs w:val="22"/>
          <w:shd w:val="clear" w:color="auto" w:fill="FFFFFF"/>
        </w:rPr>
        <w:t>v rámci programu KU – Program Kultura</w:t>
      </w:r>
      <w:r w:rsidR="004C7E61">
        <w:rPr>
          <w:rFonts w:ascii="Franklin Gothic Book" w:hAnsi="Franklin Gothic Book" w:cs="Segoe UI"/>
          <w:color w:val="242424"/>
          <w:sz w:val="22"/>
          <w:szCs w:val="22"/>
          <w:shd w:val="clear" w:color="auto" w:fill="FFFFFF"/>
        </w:rPr>
        <w:t>, výzva Současné umění II</w:t>
      </w:r>
      <w:bookmarkEnd w:id="381"/>
      <w:r w:rsidRPr="00277458">
        <w:rPr>
          <w:rFonts w:ascii="Franklin Gothic Book" w:hAnsi="Franklin Gothic Book"/>
          <w:sz w:val="22"/>
          <w:szCs w:val="22"/>
        </w:rPr>
        <w:t>.</w:t>
      </w:r>
    </w:p>
    <w:p w14:paraId="6196FEFF" w14:textId="77777777" w:rsidR="0028726C" w:rsidRPr="00300029" w:rsidRDefault="0028726C" w:rsidP="00DC6261">
      <w:pPr>
        <w:pStyle w:val="normln0"/>
        <w:spacing w:after="120"/>
        <w:rPr>
          <w:rFonts w:ascii="Franklin Gothic Book" w:hAnsi="Franklin Gothic Book"/>
          <w:sz w:val="22"/>
          <w:szCs w:val="22"/>
        </w:rPr>
      </w:pPr>
      <w:r w:rsidRPr="00300029">
        <w:rPr>
          <w:rFonts w:ascii="Franklin Gothic Book" w:hAnsi="Franklin Gothic Book" w:cs="Arial"/>
          <w:sz w:val="22"/>
          <w:szCs w:val="22"/>
        </w:rPr>
        <w:t>Obsahuje-li zadávací dokumentace (zadávací podmínky), včetně všech příloh, požadavky nebo odkazy na obchodní firmy, názvy nebo jména a příjmení, specifická označení zboží a služeb, které platí pro určitou osobu, popřípadě její organizační složku za příznačné, patenty na vynálezy, užitné vzory, průmyslové vzory, ochranné známky nebo označení původu, zadavatel připouští v každém jednotlivém případě i jiné kvalitativně a technicky obdobné plnění.</w:t>
      </w:r>
    </w:p>
    <w:p w14:paraId="5E653700" w14:textId="77777777" w:rsidR="00DC6261" w:rsidRDefault="00DC6261" w:rsidP="00DC6261">
      <w:pPr>
        <w:pStyle w:val="StyleNadpis2PPPAuto"/>
        <w:keepNext w:val="0"/>
        <w:keepLines w:val="0"/>
        <w:widowControl w:val="0"/>
        <w:numPr>
          <w:ilvl w:val="0"/>
          <w:numId w:val="0"/>
        </w:numPr>
        <w:spacing w:before="0" w:after="120"/>
        <w:rPr>
          <w:rFonts w:ascii="Franklin Gothic Book" w:hAnsi="Franklin Gothic Book" w:cs="Arial"/>
        </w:rPr>
      </w:pPr>
    </w:p>
    <w:p w14:paraId="6B0F6991" w14:textId="78793EA5" w:rsidR="006E66BD" w:rsidRPr="00300029" w:rsidRDefault="0028726C" w:rsidP="00DC6261">
      <w:pPr>
        <w:pStyle w:val="StyleNadpis2PPPAuto"/>
        <w:keepNext w:val="0"/>
        <w:keepLines w:val="0"/>
        <w:widowControl w:val="0"/>
        <w:tabs>
          <w:tab w:val="clear" w:pos="4254"/>
        </w:tabs>
        <w:spacing w:before="0" w:after="120"/>
        <w:ind w:left="0"/>
        <w:rPr>
          <w:rFonts w:ascii="Franklin Gothic Book" w:hAnsi="Franklin Gothic Book" w:cs="Arial"/>
        </w:rPr>
      </w:pPr>
      <w:r w:rsidRPr="00300029">
        <w:rPr>
          <w:rFonts w:ascii="Franklin Gothic Book" w:hAnsi="Franklin Gothic Book" w:cs="Arial"/>
        </w:rPr>
        <w:t>Doba a místo plnění veřejné zakázky</w:t>
      </w:r>
    </w:p>
    <w:p w14:paraId="2A7F48D4" w14:textId="77777777" w:rsidR="0028726C" w:rsidRPr="00300029" w:rsidRDefault="0028726C" w:rsidP="00DC6261">
      <w:pPr>
        <w:pStyle w:val="BodySingle"/>
        <w:widowControl w:val="0"/>
        <w:spacing w:before="0" w:line="240" w:lineRule="auto"/>
        <w:rPr>
          <w:rFonts w:ascii="Franklin Gothic Book" w:hAnsi="Franklin Gothic Book" w:cs="Arial"/>
          <w:sz w:val="22"/>
          <w:szCs w:val="22"/>
        </w:rPr>
      </w:pPr>
      <w:r w:rsidRPr="00300029">
        <w:rPr>
          <w:rFonts w:ascii="Franklin Gothic Book" w:hAnsi="Franklin Gothic Book" w:cs="Arial"/>
          <w:sz w:val="22"/>
          <w:szCs w:val="22"/>
        </w:rPr>
        <w:t>Předmět veřejné zakázky bude realizován na základě smlouvy uzavřené mezi zadavatelem a dodavatelem, který v řízení o zadání veřejné zakázky podá nejvhodnější nabídku.</w:t>
      </w:r>
    </w:p>
    <w:p w14:paraId="7019C6B4" w14:textId="1DE6DC34" w:rsidR="0028726C" w:rsidRPr="00300029" w:rsidRDefault="0028726C" w:rsidP="00DC6261">
      <w:pPr>
        <w:pStyle w:val="BodySingle"/>
        <w:widowControl w:val="0"/>
        <w:spacing w:before="0" w:line="240" w:lineRule="auto"/>
        <w:rPr>
          <w:rFonts w:ascii="Franklin Gothic Book" w:hAnsi="Franklin Gothic Book" w:cs="Arial"/>
          <w:sz w:val="22"/>
          <w:szCs w:val="22"/>
        </w:rPr>
      </w:pPr>
      <w:r w:rsidRPr="00A27E22">
        <w:rPr>
          <w:rFonts w:ascii="Franklin Gothic Book" w:hAnsi="Franklin Gothic Book" w:cs="Arial"/>
          <w:sz w:val="22"/>
          <w:szCs w:val="22"/>
        </w:rPr>
        <w:lastRenderedPageBreak/>
        <w:t>S plněním veřejné zakázky bude započato</w:t>
      </w:r>
      <w:r w:rsidRPr="00A27E22">
        <w:rPr>
          <w:rFonts w:ascii="Franklin Gothic Book" w:hAnsi="Franklin Gothic Book" w:cs="Arial"/>
          <w:color w:val="000000" w:themeColor="text1"/>
          <w:sz w:val="22"/>
          <w:szCs w:val="22"/>
        </w:rPr>
        <w:t xml:space="preserve"> </w:t>
      </w:r>
      <w:r w:rsidRPr="00A27E22">
        <w:rPr>
          <w:rFonts w:ascii="Franklin Gothic Book" w:hAnsi="Franklin Gothic Book" w:cs="Arial"/>
          <w:b/>
          <w:color w:val="000000" w:themeColor="text1"/>
          <w:sz w:val="22"/>
          <w:szCs w:val="22"/>
        </w:rPr>
        <w:t>bezprostředně po oboustranném podpisu smlouvy</w:t>
      </w:r>
      <w:r w:rsidRPr="00A27E22">
        <w:rPr>
          <w:rFonts w:ascii="Franklin Gothic Book" w:hAnsi="Franklin Gothic Book" w:cs="Arial"/>
          <w:color w:val="000000" w:themeColor="text1"/>
          <w:sz w:val="22"/>
          <w:szCs w:val="22"/>
        </w:rPr>
        <w:t>, dle předpokladu zadavatele v</w:t>
      </w:r>
      <w:r w:rsidR="004C7E61">
        <w:rPr>
          <w:rFonts w:ascii="Franklin Gothic Book" w:hAnsi="Franklin Gothic Book" w:cs="Arial"/>
          <w:color w:val="000000" w:themeColor="text1"/>
          <w:sz w:val="22"/>
          <w:szCs w:val="22"/>
        </w:rPr>
        <w:t> březnu/na počátku dubna</w:t>
      </w:r>
      <w:r w:rsidRPr="00A27E22">
        <w:rPr>
          <w:rFonts w:ascii="Franklin Gothic Book" w:hAnsi="Franklin Gothic Book" w:cs="Arial"/>
          <w:color w:val="000000" w:themeColor="text1"/>
          <w:sz w:val="22"/>
          <w:szCs w:val="22"/>
        </w:rPr>
        <w:t xml:space="preserve"> 202</w:t>
      </w:r>
      <w:r w:rsidR="003A2948">
        <w:rPr>
          <w:rFonts w:ascii="Franklin Gothic Book" w:hAnsi="Franklin Gothic Book" w:cs="Arial"/>
          <w:color w:val="000000" w:themeColor="text1"/>
          <w:sz w:val="22"/>
          <w:szCs w:val="22"/>
        </w:rPr>
        <w:t>3</w:t>
      </w:r>
      <w:r w:rsidRPr="00A27E22">
        <w:rPr>
          <w:rFonts w:ascii="Franklin Gothic Book" w:hAnsi="Franklin Gothic Book" w:cs="Arial"/>
          <w:color w:val="000000" w:themeColor="text1"/>
          <w:sz w:val="22"/>
          <w:szCs w:val="22"/>
        </w:rPr>
        <w:t>. Konkrétní termíny</w:t>
      </w:r>
      <w:r w:rsidR="004C7E61">
        <w:rPr>
          <w:rFonts w:ascii="Franklin Gothic Book" w:hAnsi="Franklin Gothic Book" w:cs="Arial"/>
          <w:color w:val="000000" w:themeColor="text1"/>
          <w:sz w:val="22"/>
          <w:szCs w:val="22"/>
        </w:rPr>
        <w:t xml:space="preserve"> plnění</w:t>
      </w:r>
      <w:r w:rsidRPr="00A27E22">
        <w:rPr>
          <w:rFonts w:ascii="Franklin Gothic Book" w:hAnsi="Franklin Gothic Book" w:cs="Arial"/>
          <w:color w:val="000000" w:themeColor="text1"/>
          <w:sz w:val="22"/>
          <w:szCs w:val="22"/>
        </w:rPr>
        <w:t xml:space="preserve"> </w:t>
      </w:r>
      <w:r w:rsidR="004C7E61">
        <w:rPr>
          <w:rFonts w:ascii="Franklin Gothic Book" w:hAnsi="Franklin Gothic Book" w:cs="Arial"/>
          <w:color w:val="000000" w:themeColor="text1"/>
          <w:sz w:val="22"/>
          <w:szCs w:val="22"/>
        </w:rPr>
        <w:t xml:space="preserve">jsou stanoveny v rámci návrhu smlouvy, který </w:t>
      </w:r>
      <w:proofErr w:type="gramStart"/>
      <w:r w:rsidR="004C7E61">
        <w:rPr>
          <w:rFonts w:ascii="Franklin Gothic Book" w:hAnsi="Franklin Gothic Book" w:cs="Arial"/>
          <w:color w:val="000000" w:themeColor="text1"/>
          <w:sz w:val="22"/>
          <w:szCs w:val="22"/>
        </w:rPr>
        <w:t>tvoří</w:t>
      </w:r>
      <w:proofErr w:type="gramEnd"/>
      <w:r w:rsidR="004C7E61">
        <w:rPr>
          <w:rFonts w:ascii="Franklin Gothic Book" w:hAnsi="Franklin Gothic Book" w:cs="Arial"/>
          <w:color w:val="000000" w:themeColor="text1"/>
          <w:sz w:val="22"/>
          <w:szCs w:val="22"/>
        </w:rPr>
        <w:t xml:space="preserve"> přílohu č. 5 této dokumentace.</w:t>
      </w:r>
      <w:r w:rsidRPr="00A27E22">
        <w:rPr>
          <w:rFonts w:ascii="Franklin Gothic Book" w:hAnsi="Franklin Gothic Book" w:cs="Arial"/>
          <w:color w:val="000000" w:themeColor="text1"/>
          <w:sz w:val="22"/>
          <w:szCs w:val="22"/>
        </w:rPr>
        <w:t xml:space="preserve"> </w:t>
      </w:r>
    </w:p>
    <w:p w14:paraId="1887FDD1" w14:textId="7FB449AB" w:rsidR="006E66BD" w:rsidRPr="00A356E8" w:rsidRDefault="0028726C" w:rsidP="00DC6261">
      <w:pPr>
        <w:pStyle w:val="BodySingle"/>
        <w:widowControl w:val="0"/>
        <w:spacing w:before="0" w:line="240" w:lineRule="auto"/>
        <w:rPr>
          <w:rFonts w:ascii="Franklin Gothic Book" w:hAnsi="Franklin Gothic Book" w:cs="Arial"/>
          <w:sz w:val="22"/>
          <w:szCs w:val="22"/>
        </w:rPr>
      </w:pPr>
      <w:r w:rsidRPr="00300029">
        <w:rPr>
          <w:rFonts w:ascii="Franklin Gothic Book" w:hAnsi="Franklin Gothic Book" w:cs="Arial"/>
          <w:b/>
          <w:sz w:val="22"/>
          <w:szCs w:val="22"/>
        </w:rPr>
        <w:t>Místem plnění</w:t>
      </w:r>
      <w:r w:rsidRPr="00300029">
        <w:rPr>
          <w:rFonts w:ascii="Franklin Gothic Book" w:hAnsi="Franklin Gothic Book" w:cs="Arial"/>
          <w:sz w:val="22"/>
          <w:szCs w:val="22"/>
        </w:rPr>
        <w:t xml:space="preserve"> veřejné zakázky je </w:t>
      </w:r>
      <w:r w:rsidR="0077404E">
        <w:rPr>
          <w:rFonts w:ascii="Franklin Gothic Book" w:hAnsi="Franklin Gothic Book" w:cs="Arial"/>
          <w:sz w:val="22"/>
          <w:szCs w:val="22"/>
        </w:rPr>
        <w:t xml:space="preserve">provozovna dodavatele a </w:t>
      </w:r>
      <w:r w:rsidRPr="00300029">
        <w:rPr>
          <w:rFonts w:ascii="Franklin Gothic Book" w:hAnsi="Franklin Gothic Book" w:cs="Arial"/>
          <w:sz w:val="22"/>
          <w:szCs w:val="22"/>
        </w:rPr>
        <w:t>sídlo zadavatele.</w:t>
      </w:r>
    </w:p>
    <w:p w14:paraId="7BF9F707" w14:textId="77777777" w:rsidR="00467AF8" w:rsidRPr="00300029" w:rsidRDefault="00467AF8" w:rsidP="00DC6261">
      <w:pPr>
        <w:pStyle w:val="BodySingle"/>
        <w:spacing w:before="0" w:line="276" w:lineRule="auto"/>
        <w:rPr>
          <w:rFonts w:ascii="Franklin Gothic Book" w:hAnsi="Franklin Gothic Book" w:cs="Arial"/>
          <w:b/>
          <w:color w:val="000000" w:themeColor="text1"/>
          <w:sz w:val="22"/>
          <w:szCs w:val="22"/>
        </w:rPr>
      </w:pPr>
    </w:p>
    <w:p w14:paraId="31037F3C" w14:textId="195D35C0" w:rsidR="00CF64E5" w:rsidRDefault="00CF64E5" w:rsidP="00DC6261">
      <w:pPr>
        <w:pStyle w:val="StyleNadpis2PPPAuto"/>
        <w:tabs>
          <w:tab w:val="clear" w:pos="4254"/>
        </w:tabs>
        <w:spacing w:before="0" w:after="120"/>
        <w:ind w:left="0"/>
        <w:rPr>
          <w:rFonts w:ascii="Franklin Gothic Book" w:hAnsi="Franklin Gothic Book" w:cs="Arial"/>
        </w:rPr>
      </w:pPr>
      <w:bookmarkStart w:id="382" w:name="_Toc22887110"/>
      <w:bookmarkStart w:id="383" w:name="_Toc36635769"/>
      <w:r>
        <w:rPr>
          <w:rFonts w:ascii="Franklin Gothic Book" w:hAnsi="Franklin Gothic Book" w:cs="Arial"/>
        </w:rPr>
        <w:t>Předpokládaná hodnota veřejné zakázky</w:t>
      </w:r>
    </w:p>
    <w:p w14:paraId="65BF60FB" w14:textId="05616BC7" w:rsidR="00CF64E5" w:rsidRDefault="00CF64E5" w:rsidP="00DC6261">
      <w:pPr>
        <w:pStyle w:val="BodySingle"/>
        <w:widowControl w:val="0"/>
        <w:spacing w:before="0" w:line="240" w:lineRule="auto"/>
        <w:rPr>
          <w:rFonts w:ascii="Franklin Gothic Book" w:hAnsi="Franklin Gothic Book" w:cs="Arial"/>
          <w:sz w:val="22"/>
          <w:szCs w:val="22"/>
        </w:rPr>
      </w:pPr>
      <w:r w:rsidRPr="00CF64E5">
        <w:rPr>
          <w:rFonts w:ascii="Franklin Gothic Book" w:hAnsi="Franklin Gothic Book" w:cs="Arial"/>
          <w:sz w:val="22"/>
          <w:szCs w:val="22"/>
        </w:rPr>
        <w:t>P</w:t>
      </w:r>
      <w:r>
        <w:rPr>
          <w:rFonts w:ascii="Franklin Gothic Book" w:hAnsi="Franklin Gothic Book" w:cs="Arial"/>
          <w:sz w:val="22"/>
          <w:szCs w:val="22"/>
        </w:rPr>
        <w:t xml:space="preserve">ředpokládaná hodnota veřejné zakázky činí </w:t>
      </w:r>
      <w:r w:rsidRPr="00CF64E5">
        <w:rPr>
          <w:rFonts w:ascii="Franklin Gothic Book" w:hAnsi="Franklin Gothic Book" w:cs="Arial"/>
          <w:b/>
          <w:bCs/>
          <w:sz w:val="22"/>
          <w:szCs w:val="22"/>
        </w:rPr>
        <w:t>960 000 Kč bez DPH</w:t>
      </w:r>
      <w:r>
        <w:rPr>
          <w:rFonts w:ascii="Franklin Gothic Book" w:hAnsi="Franklin Gothic Book" w:cs="Arial"/>
          <w:sz w:val="22"/>
          <w:szCs w:val="22"/>
        </w:rPr>
        <w:t>.</w:t>
      </w:r>
    </w:p>
    <w:p w14:paraId="27E3C0F9" w14:textId="63F1F32D" w:rsidR="00CF64E5" w:rsidRDefault="00CF64E5" w:rsidP="00DC6261">
      <w:pPr>
        <w:pStyle w:val="BodySingle"/>
        <w:spacing w:before="0" w:line="276" w:lineRule="auto"/>
        <w:rPr>
          <w:rFonts w:ascii="Franklin Gothic Book" w:hAnsi="Franklin Gothic Book" w:cs="Arial"/>
          <w:b/>
          <w:bCs/>
          <w:color w:val="000000" w:themeColor="text1"/>
          <w:sz w:val="22"/>
          <w:szCs w:val="22"/>
        </w:rPr>
      </w:pPr>
      <w:r>
        <w:rPr>
          <w:rFonts w:ascii="Franklin Gothic Book" w:hAnsi="Franklin Gothic Book" w:cs="Arial"/>
          <w:b/>
          <w:bCs/>
          <w:color w:val="000000" w:themeColor="text1"/>
          <w:sz w:val="22"/>
          <w:szCs w:val="22"/>
        </w:rPr>
        <w:t>Zadavatel si vyhrazuje právo zrušit výběrové řízení, pokud nejnižší celková nabídková cena předložená v rámci zadávacího řízení bude překračovat 1 162 000 Kč vč. DPH.</w:t>
      </w:r>
    </w:p>
    <w:p w14:paraId="540AEE06" w14:textId="77777777" w:rsidR="00CF64E5" w:rsidRPr="00CF64E5" w:rsidRDefault="00CF64E5" w:rsidP="00DC6261">
      <w:pPr>
        <w:pStyle w:val="BodySingle"/>
        <w:spacing w:before="0" w:line="276" w:lineRule="auto"/>
        <w:rPr>
          <w:rFonts w:ascii="Franklin Gothic Book" w:hAnsi="Franklin Gothic Book" w:cs="Arial"/>
          <w:b/>
          <w:bCs/>
          <w:color w:val="000000" w:themeColor="text1"/>
          <w:sz w:val="22"/>
          <w:szCs w:val="22"/>
        </w:rPr>
      </w:pPr>
    </w:p>
    <w:p w14:paraId="0FE9D5EC" w14:textId="6A8F88D4" w:rsidR="006E6000" w:rsidRPr="00300029" w:rsidRDefault="006E6000" w:rsidP="00DC6261">
      <w:pPr>
        <w:pStyle w:val="StyleNadpis2PPPAuto"/>
        <w:tabs>
          <w:tab w:val="clear" w:pos="4254"/>
        </w:tabs>
        <w:spacing w:before="0" w:after="120"/>
        <w:ind w:left="0"/>
        <w:rPr>
          <w:rFonts w:ascii="Franklin Gothic Book" w:hAnsi="Franklin Gothic Book" w:cs="Arial"/>
        </w:rPr>
      </w:pPr>
      <w:r w:rsidRPr="00300029">
        <w:rPr>
          <w:rFonts w:ascii="Franklin Gothic Book" w:hAnsi="Franklin Gothic Book" w:cs="Arial"/>
        </w:rPr>
        <w:t>Klasifikace dle CPV kódů</w:t>
      </w:r>
      <w:bookmarkStart w:id="384" w:name="_Toc121902746"/>
      <w:bookmarkStart w:id="385" w:name="_Toc121906951"/>
      <w:bookmarkEnd w:id="382"/>
      <w:bookmarkEnd w:id="383"/>
      <w:bookmarkEnd w:id="384"/>
      <w:bookmarkEnd w:id="385"/>
    </w:p>
    <w:p w14:paraId="4AEFD2ED" w14:textId="425A2C81" w:rsidR="00C51668" w:rsidRPr="00300029" w:rsidRDefault="004C7E61" w:rsidP="00DC6261">
      <w:pPr>
        <w:pStyle w:val="BodySingle"/>
        <w:widowControl w:val="0"/>
        <w:spacing w:before="0" w:line="276" w:lineRule="auto"/>
        <w:rPr>
          <w:rFonts w:ascii="Franklin Gothic Book" w:hAnsi="Franklin Gothic Book" w:cs="Arial"/>
          <w:color w:val="000000" w:themeColor="text1"/>
          <w:sz w:val="22"/>
          <w:szCs w:val="22"/>
        </w:rPr>
      </w:pPr>
      <w:r>
        <w:rPr>
          <w:rFonts w:ascii="Franklin Gothic Book" w:hAnsi="Franklin Gothic Book" w:cs="Arial"/>
          <w:color w:val="000000" w:themeColor="text1"/>
          <w:sz w:val="22"/>
          <w:szCs w:val="22"/>
        </w:rPr>
        <w:t>79970000-4</w:t>
      </w:r>
      <w:r w:rsidR="00C51668" w:rsidRPr="00300029">
        <w:rPr>
          <w:rFonts w:ascii="Franklin Gothic Book" w:hAnsi="Franklin Gothic Book" w:cs="Arial"/>
          <w:color w:val="000000" w:themeColor="text1"/>
          <w:sz w:val="22"/>
          <w:szCs w:val="22"/>
        </w:rPr>
        <w:tab/>
      </w:r>
      <w:r w:rsidR="00C51668" w:rsidRPr="00300029">
        <w:rPr>
          <w:rFonts w:ascii="Franklin Gothic Book" w:hAnsi="Franklin Gothic Book" w:cs="Arial"/>
          <w:color w:val="000000" w:themeColor="text1"/>
          <w:sz w:val="22"/>
          <w:szCs w:val="22"/>
        </w:rPr>
        <w:tab/>
      </w:r>
      <w:r>
        <w:rPr>
          <w:rFonts w:ascii="Franklin Gothic Book" w:hAnsi="Franklin Gothic Book" w:cs="Arial"/>
          <w:color w:val="000000" w:themeColor="text1"/>
          <w:sz w:val="22"/>
          <w:szCs w:val="22"/>
        </w:rPr>
        <w:t>Nakladatelské služby</w:t>
      </w:r>
    </w:p>
    <w:p w14:paraId="1B628F46" w14:textId="77777777" w:rsidR="006501EE" w:rsidRPr="00300029" w:rsidRDefault="006501EE" w:rsidP="00DC6261">
      <w:pPr>
        <w:pStyle w:val="BodySingle"/>
        <w:widowControl w:val="0"/>
        <w:spacing w:before="0" w:line="240" w:lineRule="auto"/>
        <w:rPr>
          <w:rFonts w:ascii="Franklin Gothic Book" w:hAnsi="Franklin Gothic Book" w:cs="Arial"/>
          <w:b/>
          <w:szCs w:val="24"/>
        </w:rPr>
      </w:pPr>
    </w:p>
    <w:p w14:paraId="2F1F2422" w14:textId="54DB80E8" w:rsidR="006501EE" w:rsidRPr="00300029" w:rsidRDefault="006501EE" w:rsidP="00DC6261">
      <w:pPr>
        <w:pStyle w:val="StyleHeading1Auto"/>
        <w:spacing w:before="0" w:after="120" w:line="240" w:lineRule="auto"/>
        <w:rPr>
          <w:rFonts w:ascii="Franklin Gothic Book" w:hAnsi="Franklin Gothic Book" w:cs="Arial"/>
          <w:sz w:val="36"/>
          <w:szCs w:val="36"/>
        </w:rPr>
      </w:pPr>
      <w:bookmarkStart w:id="386" w:name="_Toc145155136"/>
      <w:bookmarkStart w:id="387" w:name="_Toc85008130"/>
      <w:bookmarkStart w:id="388" w:name="_Toc98062902"/>
      <w:bookmarkStart w:id="389" w:name="_Toc122340378"/>
      <w:bookmarkStart w:id="390" w:name="_Toc36635770"/>
      <w:bookmarkStart w:id="391" w:name="_Toc98062903"/>
      <w:bookmarkEnd w:id="363"/>
      <w:bookmarkEnd w:id="386"/>
      <w:r w:rsidRPr="00300029">
        <w:rPr>
          <w:rFonts w:ascii="Franklin Gothic Book" w:hAnsi="Franklin Gothic Book" w:cs="Arial"/>
          <w:sz w:val="36"/>
          <w:szCs w:val="36"/>
        </w:rPr>
        <w:t>P</w:t>
      </w:r>
      <w:bookmarkEnd w:id="387"/>
      <w:bookmarkEnd w:id="388"/>
      <w:bookmarkEnd w:id="389"/>
      <w:r w:rsidR="00F824D8" w:rsidRPr="00300029">
        <w:rPr>
          <w:rFonts w:ascii="Franklin Gothic Book" w:hAnsi="Franklin Gothic Book" w:cs="Arial"/>
          <w:sz w:val="36"/>
          <w:szCs w:val="36"/>
        </w:rPr>
        <w:t>OŽADAVKY NA KVALIFIKACI</w:t>
      </w:r>
      <w:bookmarkEnd w:id="390"/>
    </w:p>
    <w:p w14:paraId="568BBF6E" w14:textId="2F2EDB5B" w:rsidR="006063B7" w:rsidRPr="00300029" w:rsidRDefault="006063B7" w:rsidP="00DC6261">
      <w:pPr>
        <w:spacing w:before="0" w:after="120" w:line="276" w:lineRule="auto"/>
        <w:rPr>
          <w:rFonts w:ascii="Franklin Gothic Book" w:hAnsi="Franklin Gothic Book" w:cstheme="minorHAnsi"/>
          <w:sz w:val="22"/>
          <w:szCs w:val="22"/>
        </w:rPr>
      </w:pPr>
      <w:bookmarkStart w:id="392" w:name="_Toc462392788"/>
      <w:bookmarkStart w:id="393" w:name="_Toc468433845"/>
      <w:bookmarkStart w:id="394" w:name="_Toc122340381"/>
      <w:r w:rsidRPr="00300029">
        <w:rPr>
          <w:rFonts w:ascii="Franklin Gothic Book" w:hAnsi="Franklin Gothic Book" w:cstheme="minorHAnsi"/>
          <w:sz w:val="22"/>
          <w:szCs w:val="22"/>
        </w:rPr>
        <w:t xml:space="preserve">Zadavatel požaduje prokázání splnění minimální úrovně </w:t>
      </w:r>
      <w:r w:rsidRPr="00300029">
        <w:rPr>
          <w:rFonts w:ascii="Franklin Gothic Book" w:hAnsi="Franklin Gothic Book" w:cstheme="minorHAnsi"/>
          <w:b/>
          <w:bCs/>
          <w:sz w:val="22"/>
          <w:szCs w:val="22"/>
        </w:rPr>
        <w:t>základní a profesní způsobilosti</w:t>
      </w:r>
      <w:r w:rsidR="00E74763">
        <w:rPr>
          <w:rFonts w:ascii="Franklin Gothic Book" w:hAnsi="Franklin Gothic Book" w:cstheme="minorHAnsi"/>
          <w:b/>
          <w:bCs/>
          <w:sz w:val="22"/>
          <w:szCs w:val="22"/>
        </w:rPr>
        <w:t xml:space="preserve"> a technické kvalifikace</w:t>
      </w:r>
      <w:r w:rsidRPr="00300029">
        <w:rPr>
          <w:rFonts w:ascii="Franklin Gothic Book" w:hAnsi="Franklin Gothic Book" w:cstheme="minorHAnsi"/>
          <w:b/>
          <w:bCs/>
          <w:sz w:val="22"/>
          <w:szCs w:val="22"/>
        </w:rPr>
        <w:t xml:space="preserve"> </w:t>
      </w:r>
      <w:r w:rsidRPr="00300029">
        <w:rPr>
          <w:rFonts w:ascii="Franklin Gothic Book" w:hAnsi="Franklin Gothic Book" w:cstheme="minorHAnsi"/>
          <w:sz w:val="22"/>
          <w:szCs w:val="22"/>
        </w:rPr>
        <w:t>analogicky dle ZZVZ a dle požadavků zadavatele uvedených dále v této zadávací dokumentaci.</w:t>
      </w:r>
    </w:p>
    <w:p w14:paraId="4A3BC7DC" w14:textId="77777777" w:rsidR="006063B7" w:rsidRPr="00300029" w:rsidRDefault="006063B7" w:rsidP="00DC6261">
      <w:pPr>
        <w:spacing w:before="0" w:after="120" w:line="276" w:lineRule="auto"/>
        <w:rPr>
          <w:rFonts w:ascii="Franklin Gothic Book" w:hAnsi="Franklin Gothic Book" w:cstheme="minorHAnsi"/>
          <w:sz w:val="22"/>
          <w:szCs w:val="22"/>
        </w:rPr>
      </w:pPr>
      <w:r w:rsidRPr="00300029">
        <w:rPr>
          <w:rFonts w:ascii="Franklin Gothic Book" w:hAnsi="Franklin Gothic Book" w:cstheme="minorHAnsi"/>
          <w:sz w:val="22"/>
          <w:szCs w:val="22"/>
        </w:rPr>
        <w:t xml:space="preserve">Doklady o kvalifikaci předkládají dodavatelé v nabídkách v kopiích analogicky dle ustanovení § 45 odst. 1 ZZVZ a mohou je nahradit čestným prohlášením analogicky dle § 53 odst. 4 ZZVZ. </w:t>
      </w:r>
    </w:p>
    <w:p w14:paraId="726F2826" w14:textId="74F3F775" w:rsidR="006063B7" w:rsidRPr="00300029" w:rsidRDefault="006063B7" w:rsidP="00DC6261">
      <w:pPr>
        <w:spacing w:before="0" w:after="120" w:line="276" w:lineRule="auto"/>
        <w:rPr>
          <w:rFonts w:ascii="Franklin Gothic Book" w:hAnsi="Franklin Gothic Book" w:cstheme="minorHAnsi"/>
          <w:sz w:val="22"/>
          <w:szCs w:val="22"/>
        </w:rPr>
      </w:pPr>
      <w:r w:rsidRPr="00300029">
        <w:rPr>
          <w:rFonts w:ascii="Franklin Gothic Book" w:hAnsi="Franklin Gothic Book" w:cstheme="minorHAnsi"/>
          <w:sz w:val="22"/>
          <w:szCs w:val="22"/>
        </w:rPr>
        <w:t xml:space="preserve">Zadavatel je oprávněn si kdykoliv v průběhu </w:t>
      </w:r>
      <w:r w:rsidR="001B0DC2">
        <w:rPr>
          <w:rFonts w:ascii="Franklin Gothic Book" w:hAnsi="Franklin Gothic Book" w:cstheme="minorHAnsi"/>
          <w:sz w:val="22"/>
          <w:szCs w:val="22"/>
        </w:rPr>
        <w:t>výběrového</w:t>
      </w:r>
      <w:r w:rsidR="001B0DC2" w:rsidRPr="00300029">
        <w:rPr>
          <w:rFonts w:ascii="Franklin Gothic Book" w:hAnsi="Franklin Gothic Book" w:cstheme="minorHAnsi"/>
          <w:sz w:val="22"/>
          <w:szCs w:val="22"/>
        </w:rPr>
        <w:t xml:space="preserve"> </w:t>
      </w:r>
      <w:r w:rsidRPr="00300029">
        <w:rPr>
          <w:rFonts w:ascii="Franklin Gothic Book" w:hAnsi="Franklin Gothic Book" w:cstheme="minorHAnsi"/>
          <w:sz w:val="22"/>
          <w:szCs w:val="22"/>
        </w:rPr>
        <w:t xml:space="preserve">řízení vyžádat po kterémkoli účastníkovi </w:t>
      </w:r>
      <w:r w:rsidR="001B0DC2">
        <w:rPr>
          <w:rFonts w:ascii="Franklin Gothic Book" w:hAnsi="Franklin Gothic Book" w:cstheme="minorHAnsi"/>
          <w:sz w:val="22"/>
          <w:szCs w:val="22"/>
        </w:rPr>
        <w:t>výběrového</w:t>
      </w:r>
      <w:r w:rsidR="001B0DC2" w:rsidRPr="00300029">
        <w:rPr>
          <w:rFonts w:ascii="Franklin Gothic Book" w:hAnsi="Franklin Gothic Book" w:cstheme="minorHAnsi"/>
          <w:sz w:val="22"/>
          <w:szCs w:val="22"/>
        </w:rPr>
        <w:t xml:space="preserve"> </w:t>
      </w:r>
      <w:r w:rsidRPr="00300029">
        <w:rPr>
          <w:rFonts w:ascii="Franklin Gothic Book" w:hAnsi="Franklin Gothic Book" w:cstheme="minorHAnsi"/>
          <w:sz w:val="22"/>
          <w:szCs w:val="22"/>
        </w:rPr>
        <w:t>řízení předložení originálů</w:t>
      </w:r>
      <w:r w:rsidRPr="00300029">
        <w:rPr>
          <w:rFonts w:ascii="Franklin Gothic Book" w:hAnsi="Franklin Gothic Book" w:cstheme="minorHAnsi"/>
          <w:b/>
          <w:color w:val="000000" w:themeColor="text1"/>
          <w:sz w:val="22"/>
          <w:szCs w:val="22"/>
        </w:rPr>
        <w:t xml:space="preserve"> dokladů o kvalifikaci.</w:t>
      </w:r>
    </w:p>
    <w:p w14:paraId="2D6422DB" w14:textId="77777777" w:rsidR="006063B7" w:rsidRPr="00300029" w:rsidRDefault="006063B7" w:rsidP="00DC6261">
      <w:pPr>
        <w:spacing w:before="0" w:after="120" w:line="276" w:lineRule="auto"/>
        <w:rPr>
          <w:rFonts w:ascii="Franklin Gothic Book" w:hAnsi="Franklin Gothic Book" w:cstheme="minorHAnsi"/>
          <w:sz w:val="22"/>
          <w:szCs w:val="22"/>
        </w:rPr>
      </w:pPr>
      <w:r w:rsidRPr="00300029">
        <w:rPr>
          <w:rFonts w:ascii="Franklin Gothic Book" w:hAnsi="Franklin Gothic Book" w:cstheme="minorHAnsi"/>
          <w:sz w:val="22"/>
          <w:szCs w:val="22"/>
        </w:rPr>
        <w:t xml:space="preserve">Dodavatel může pro prokázání kvalifikace použít vzor čestného prohlášení uvedený v příloze této výzvy. Prohlášení musí být učiněno </w:t>
      </w:r>
      <w:r w:rsidRPr="00300029">
        <w:rPr>
          <w:rFonts w:ascii="Franklin Gothic Book" w:hAnsi="Franklin Gothic Book" w:cstheme="minorHAnsi"/>
          <w:b/>
          <w:sz w:val="22"/>
          <w:szCs w:val="22"/>
        </w:rPr>
        <w:t>osobou oprávněnou</w:t>
      </w:r>
      <w:r w:rsidRPr="00300029">
        <w:rPr>
          <w:rFonts w:ascii="Franklin Gothic Book" w:hAnsi="Franklin Gothic Book" w:cstheme="minorHAnsi"/>
          <w:sz w:val="22"/>
          <w:szCs w:val="22"/>
        </w:rPr>
        <w:t xml:space="preserve">; není-li v daném případě oprávněnou osobou statutární orgán dodavatele, doporučuje zadavatel, aby přílohou nabídky byla </w:t>
      </w:r>
      <w:r w:rsidRPr="00300029">
        <w:rPr>
          <w:rFonts w:ascii="Franklin Gothic Book" w:hAnsi="Franklin Gothic Book" w:cstheme="minorHAnsi"/>
          <w:b/>
          <w:sz w:val="22"/>
          <w:szCs w:val="22"/>
        </w:rPr>
        <w:t>platná plná moc</w:t>
      </w:r>
      <w:r w:rsidRPr="00300029">
        <w:rPr>
          <w:rFonts w:ascii="Franklin Gothic Book" w:hAnsi="Franklin Gothic Book" w:cstheme="minorHAnsi"/>
          <w:sz w:val="22"/>
          <w:szCs w:val="22"/>
        </w:rPr>
        <w:t xml:space="preserve"> udělená oprávněné osobě a podepsaná statutárním orgánem dodavatele.</w:t>
      </w:r>
    </w:p>
    <w:p w14:paraId="6556D106" w14:textId="6BFBECF7" w:rsidR="004675E7" w:rsidRDefault="006063B7" w:rsidP="00DC6261">
      <w:pPr>
        <w:spacing w:before="0" w:after="120" w:line="276" w:lineRule="auto"/>
        <w:rPr>
          <w:rFonts w:ascii="Franklin Gothic Book" w:hAnsi="Franklin Gothic Book" w:cstheme="minorHAnsi"/>
          <w:sz w:val="22"/>
          <w:szCs w:val="22"/>
        </w:rPr>
      </w:pPr>
      <w:r w:rsidRPr="00300029">
        <w:rPr>
          <w:rFonts w:ascii="Franklin Gothic Book" w:hAnsi="Franklin Gothic Book" w:cstheme="minorHAnsi"/>
          <w:sz w:val="22"/>
          <w:szCs w:val="22"/>
        </w:rPr>
        <w:t>Doklady prokazující splnění základní způsobilosti a výpis z obchodního rejstříku nesmí být starší více jak 3 měsíce přede dnem podání nabídky.</w:t>
      </w:r>
    </w:p>
    <w:p w14:paraId="3ABEA423" w14:textId="77777777" w:rsidR="00DC6261" w:rsidRPr="00300029" w:rsidRDefault="00DC6261" w:rsidP="00DC6261">
      <w:pPr>
        <w:spacing w:before="0" w:after="120" w:line="276" w:lineRule="auto"/>
        <w:rPr>
          <w:rFonts w:ascii="Franklin Gothic Book" w:hAnsi="Franklin Gothic Book" w:cstheme="minorHAnsi"/>
          <w:sz w:val="22"/>
          <w:szCs w:val="22"/>
        </w:rPr>
      </w:pPr>
    </w:p>
    <w:p w14:paraId="06809DFE" w14:textId="4E2F0FD8" w:rsidR="006501EE" w:rsidRPr="00300029" w:rsidRDefault="006501EE" w:rsidP="00DC6261">
      <w:pPr>
        <w:pStyle w:val="StyleNadpis2PPPAuto"/>
        <w:keepNext w:val="0"/>
        <w:widowControl w:val="0"/>
        <w:numPr>
          <w:ilvl w:val="0"/>
          <w:numId w:val="0"/>
        </w:numPr>
        <w:spacing w:before="0" w:after="120" w:line="276" w:lineRule="auto"/>
        <w:ind w:right="11"/>
        <w:rPr>
          <w:rFonts w:ascii="Franklin Gothic Book" w:hAnsi="Franklin Gothic Book" w:cs="Arial"/>
          <w:b w:val="0"/>
        </w:rPr>
      </w:pPr>
      <w:bookmarkStart w:id="395" w:name="_Toc122340379"/>
      <w:bookmarkStart w:id="396" w:name="_Toc468620635"/>
      <w:bookmarkStart w:id="397" w:name="_Toc492626273"/>
      <w:bookmarkStart w:id="398" w:name="_Toc36635771"/>
      <w:r w:rsidRPr="00300029">
        <w:rPr>
          <w:rFonts w:ascii="Franklin Gothic Book" w:hAnsi="Franklin Gothic Book" w:cs="Arial"/>
        </w:rPr>
        <w:t>3.1</w:t>
      </w:r>
      <w:r w:rsidR="00412F04" w:rsidRPr="00300029">
        <w:rPr>
          <w:rFonts w:ascii="Franklin Gothic Book" w:hAnsi="Franklin Gothic Book" w:cs="Arial"/>
        </w:rPr>
        <w:tab/>
      </w:r>
      <w:r w:rsidRPr="00300029">
        <w:rPr>
          <w:rFonts w:ascii="Franklin Gothic Book" w:hAnsi="Franklin Gothic Book" w:cs="Arial"/>
        </w:rPr>
        <w:t xml:space="preserve">Základní </w:t>
      </w:r>
      <w:bookmarkEnd w:id="395"/>
      <w:r w:rsidRPr="00300029">
        <w:rPr>
          <w:rFonts w:ascii="Franklin Gothic Book" w:hAnsi="Franklin Gothic Book" w:cs="Arial"/>
        </w:rPr>
        <w:t>způsobilost</w:t>
      </w:r>
      <w:bookmarkEnd w:id="396"/>
      <w:bookmarkEnd w:id="397"/>
      <w:bookmarkEnd w:id="398"/>
    </w:p>
    <w:p w14:paraId="2BF75302" w14:textId="1D6E88CE" w:rsidR="0037473A" w:rsidRPr="00300029" w:rsidRDefault="006063B7" w:rsidP="00DC6261">
      <w:pPr>
        <w:pStyle w:val="BodySingle"/>
        <w:widowControl w:val="0"/>
        <w:spacing w:before="0" w:line="240" w:lineRule="auto"/>
        <w:rPr>
          <w:rFonts w:ascii="Franklin Gothic Book" w:hAnsi="Franklin Gothic Book" w:cs="Arial"/>
          <w:sz w:val="22"/>
          <w:szCs w:val="22"/>
        </w:rPr>
      </w:pPr>
      <w:r w:rsidRPr="00300029">
        <w:rPr>
          <w:rFonts w:ascii="Franklin Gothic Book" w:hAnsi="Franklin Gothic Book" w:cs="Arial"/>
          <w:sz w:val="22"/>
          <w:szCs w:val="22"/>
        </w:rPr>
        <w:t xml:space="preserve">Dodavatel je povinen prokázat splnění základní způsobilosti předložením </w:t>
      </w:r>
      <w:r w:rsidRPr="00E74763">
        <w:rPr>
          <w:rFonts w:ascii="Franklin Gothic Book" w:hAnsi="Franklin Gothic Book" w:cs="Arial"/>
          <w:sz w:val="22"/>
          <w:szCs w:val="22"/>
        </w:rPr>
        <w:t>čestného prohlášení</w:t>
      </w:r>
      <w:r w:rsidRPr="00300029">
        <w:rPr>
          <w:rFonts w:ascii="Franklin Gothic Book" w:hAnsi="Franklin Gothic Book" w:cs="Arial"/>
          <w:sz w:val="22"/>
          <w:szCs w:val="22"/>
        </w:rPr>
        <w:t xml:space="preserve">, z </w:t>
      </w:r>
      <w:r w:rsidR="00E74763">
        <w:rPr>
          <w:rFonts w:ascii="Franklin Gothic Book" w:hAnsi="Franklin Gothic Book" w:cs="Arial"/>
          <w:sz w:val="22"/>
          <w:szCs w:val="22"/>
        </w:rPr>
        <w:t>něhož</w:t>
      </w:r>
      <w:r w:rsidRPr="00300029">
        <w:rPr>
          <w:rFonts w:ascii="Franklin Gothic Book" w:hAnsi="Franklin Gothic Book" w:cs="Arial"/>
          <w:sz w:val="22"/>
          <w:szCs w:val="22"/>
        </w:rPr>
        <w:t xml:space="preserve"> bude vyplývat, že dodavatel splňuje níže uvedené požadavky na základní způsobilost.</w:t>
      </w:r>
    </w:p>
    <w:p w14:paraId="3A106648" w14:textId="520A5450" w:rsidR="006501EE" w:rsidRPr="00300029" w:rsidRDefault="0037473A" w:rsidP="00DC6261">
      <w:pPr>
        <w:shd w:val="clear" w:color="auto" w:fill="FFFFFF"/>
        <w:spacing w:before="0" w:after="120" w:line="240" w:lineRule="auto"/>
        <w:rPr>
          <w:rFonts w:ascii="Franklin Gothic Book" w:hAnsi="Franklin Gothic Book"/>
          <w:b/>
          <w:sz w:val="24"/>
        </w:rPr>
      </w:pPr>
      <w:r w:rsidRPr="00300029">
        <w:rPr>
          <w:rFonts w:ascii="Franklin Gothic Book" w:hAnsi="Franklin Gothic Book"/>
          <w:b/>
          <w:sz w:val="24"/>
        </w:rPr>
        <w:t xml:space="preserve">Způsobilým je </w:t>
      </w:r>
      <w:r w:rsidR="00265AF4" w:rsidRPr="00300029">
        <w:rPr>
          <w:rFonts w:ascii="Franklin Gothic Book" w:hAnsi="Franklin Gothic Book"/>
          <w:b/>
          <w:sz w:val="24"/>
        </w:rPr>
        <w:t>d</w:t>
      </w:r>
      <w:r w:rsidRPr="00300029">
        <w:rPr>
          <w:rFonts w:ascii="Franklin Gothic Book" w:hAnsi="Franklin Gothic Book"/>
          <w:b/>
          <w:sz w:val="24"/>
        </w:rPr>
        <w:t xml:space="preserve">odavatel, </w:t>
      </w:r>
      <w:r w:rsidR="006501EE" w:rsidRPr="00300029">
        <w:rPr>
          <w:rFonts w:ascii="Franklin Gothic Book" w:hAnsi="Franklin Gothic Book"/>
          <w:b/>
          <w:sz w:val="24"/>
        </w:rPr>
        <w:t>který:</w:t>
      </w:r>
    </w:p>
    <w:p w14:paraId="2230AF3A" w14:textId="5B1BAA70" w:rsidR="006501EE" w:rsidRPr="00300029" w:rsidRDefault="006501EE" w:rsidP="00DC6261">
      <w:pPr>
        <w:numPr>
          <w:ilvl w:val="0"/>
          <w:numId w:val="16"/>
        </w:numPr>
        <w:shd w:val="clear" w:color="auto" w:fill="FFFFFF"/>
        <w:tabs>
          <w:tab w:val="clear" w:pos="784"/>
          <w:tab w:val="num" w:pos="375"/>
        </w:tabs>
        <w:spacing w:before="0" w:after="120" w:line="240" w:lineRule="auto"/>
        <w:ind w:left="375"/>
        <w:rPr>
          <w:rFonts w:ascii="Franklin Gothic Book" w:hAnsi="Franklin Gothic Book" w:cs="Arial"/>
          <w:sz w:val="22"/>
          <w:szCs w:val="22"/>
        </w:rPr>
      </w:pPr>
      <w:r w:rsidRPr="00300029">
        <w:rPr>
          <w:rFonts w:ascii="Franklin Gothic Book" w:hAnsi="Franklin Gothic Book" w:cs="Arial"/>
          <w:sz w:val="22"/>
          <w:szCs w:val="22"/>
        </w:rPr>
        <w:t xml:space="preserve">nebyl v zemi svého sídla v posledních 5 letech před zahájením zadávacího řízení pravomocně odsouzen pro trestný čin uvedený v příloze č. 3 ZZVZ nebo obdobný trestný čin podle právního řádu země sídla </w:t>
      </w:r>
      <w:r w:rsidR="00265AF4" w:rsidRPr="00300029">
        <w:rPr>
          <w:rFonts w:ascii="Franklin Gothic Book" w:hAnsi="Franklin Gothic Book" w:cs="Arial"/>
          <w:sz w:val="22"/>
          <w:szCs w:val="22"/>
        </w:rPr>
        <w:t>d</w:t>
      </w:r>
      <w:r w:rsidRPr="00300029">
        <w:rPr>
          <w:rFonts w:ascii="Franklin Gothic Book" w:hAnsi="Franklin Gothic Book" w:cs="Arial"/>
          <w:sz w:val="22"/>
          <w:szCs w:val="22"/>
        </w:rPr>
        <w:t xml:space="preserve">odavatele; k zahlazeným odsouzením se nepřihlíží; </w:t>
      </w:r>
    </w:p>
    <w:p w14:paraId="40BEFA18" w14:textId="2A8C6E48" w:rsidR="006501EE" w:rsidRPr="00300029" w:rsidRDefault="006501EE" w:rsidP="00DC6261">
      <w:pPr>
        <w:numPr>
          <w:ilvl w:val="1"/>
          <w:numId w:val="15"/>
        </w:numPr>
        <w:shd w:val="clear" w:color="auto" w:fill="FFFFFF"/>
        <w:tabs>
          <w:tab w:val="clear" w:pos="1440"/>
          <w:tab w:val="num" w:pos="851"/>
        </w:tabs>
        <w:spacing w:before="0" w:after="120" w:line="240" w:lineRule="auto"/>
        <w:ind w:left="851" w:hanging="425"/>
        <w:rPr>
          <w:rFonts w:ascii="Franklin Gothic Book" w:hAnsi="Franklin Gothic Book" w:cs="Arial"/>
          <w:sz w:val="22"/>
          <w:szCs w:val="22"/>
        </w:rPr>
      </w:pPr>
      <w:r w:rsidRPr="00300029">
        <w:rPr>
          <w:rFonts w:ascii="Franklin Gothic Book" w:hAnsi="Franklin Gothic Book" w:cs="Arial"/>
          <w:sz w:val="22"/>
          <w:szCs w:val="22"/>
        </w:rPr>
        <w:t xml:space="preserve">je-li </w:t>
      </w:r>
      <w:r w:rsidR="00265AF4" w:rsidRPr="00300029">
        <w:rPr>
          <w:rFonts w:ascii="Franklin Gothic Book" w:hAnsi="Franklin Gothic Book" w:cs="Arial"/>
          <w:sz w:val="22"/>
          <w:szCs w:val="22"/>
        </w:rPr>
        <w:t>d</w:t>
      </w:r>
      <w:r w:rsidRPr="00300029">
        <w:rPr>
          <w:rFonts w:ascii="Franklin Gothic Book" w:hAnsi="Franklin Gothic Book" w:cs="Arial"/>
          <w:sz w:val="22"/>
          <w:szCs w:val="22"/>
        </w:rPr>
        <w:t>odavatelem právnická osoba, musí výše uvedenou způsobilost splňovat tato právnická osoba a zároveň každý člen statutárního orgánu;</w:t>
      </w:r>
    </w:p>
    <w:p w14:paraId="798D4322" w14:textId="173DD952" w:rsidR="006501EE" w:rsidRPr="00300029" w:rsidRDefault="006501EE" w:rsidP="00DC6261">
      <w:pPr>
        <w:numPr>
          <w:ilvl w:val="1"/>
          <w:numId w:val="15"/>
        </w:numPr>
        <w:shd w:val="clear" w:color="auto" w:fill="FFFFFF"/>
        <w:tabs>
          <w:tab w:val="clear" w:pos="1440"/>
          <w:tab w:val="num" w:pos="851"/>
        </w:tabs>
        <w:spacing w:before="0" w:after="120" w:line="240" w:lineRule="auto"/>
        <w:ind w:left="851" w:hanging="425"/>
        <w:rPr>
          <w:rFonts w:ascii="Franklin Gothic Book" w:hAnsi="Franklin Gothic Book" w:cs="Arial"/>
          <w:sz w:val="22"/>
          <w:szCs w:val="22"/>
        </w:rPr>
      </w:pPr>
      <w:r w:rsidRPr="00300029">
        <w:rPr>
          <w:rFonts w:ascii="Franklin Gothic Book" w:hAnsi="Franklin Gothic Book" w:cs="Arial"/>
          <w:sz w:val="22"/>
          <w:szCs w:val="22"/>
        </w:rPr>
        <w:t xml:space="preserve">je-li členem statutárního orgánu </w:t>
      </w:r>
      <w:r w:rsidR="00265AF4" w:rsidRPr="00300029">
        <w:rPr>
          <w:rFonts w:ascii="Franklin Gothic Book" w:hAnsi="Franklin Gothic Book" w:cs="Arial"/>
          <w:sz w:val="22"/>
          <w:szCs w:val="22"/>
        </w:rPr>
        <w:t>d</w:t>
      </w:r>
      <w:r w:rsidRPr="00300029">
        <w:rPr>
          <w:rFonts w:ascii="Franklin Gothic Book" w:hAnsi="Franklin Gothic Book" w:cs="Arial"/>
          <w:sz w:val="22"/>
          <w:szCs w:val="22"/>
        </w:rPr>
        <w:t xml:space="preserve">odavatele právnická osoba, musí výše uvedenou způsobilost splňovat </w:t>
      </w:r>
    </w:p>
    <w:p w14:paraId="3B555614" w14:textId="77777777" w:rsidR="006501EE" w:rsidRPr="00300029" w:rsidRDefault="006501EE" w:rsidP="00DC6261">
      <w:pPr>
        <w:numPr>
          <w:ilvl w:val="2"/>
          <w:numId w:val="15"/>
        </w:numPr>
        <w:shd w:val="clear" w:color="auto" w:fill="FFFFFF"/>
        <w:tabs>
          <w:tab w:val="clear" w:pos="2160"/>
          <w:tab w:val="num" w:pos="1276"/>
        </w:tabs>
        <w:spacing w:before="0" w:after="120" w:line="240" w:lineRule="auto"/>
        <w:ind w:left="1276" w:hanging="425"/>
        <w:rPr>
          <w:rFonts w:ascii="Franklin Gothic Book" w:hAnsi="Franklin Gothic Book" w:cs="Arial"/>
          <w:sz w:val="22"/>
          <w:szCs w:val="22"/>
        </w:rPr>
      </w:pPr>
      <w:r w:rsidRPr="00300029">
        <w:rPr>
          <w:rFonts w:ascii="Franklin Gothic Book" w:hAnsi="Franklin Gothic Book" w:cs="Arial"/>
          <w:sz w:val="22"/>
          <w:szCs w:val="22"/>
        </w:rPr>
        <w:t xml:space="preserve">tato právnická osoba, </w:t>
      </w:r>
    </w:p>
    <w:p w14:paraId="53D4184D" w14:textId="77777777" w:rsidR="006501EE" w:rsidRPr="00300029" w:rsidRDefault="006501EE" w:rsidP="00DC6261">
      <w:pPr>
        <w:numPr>
          <w:ilvl w:val="2"/>
          <w:numId w:val="15"/>
        </w:numPr>
        <w:shd w:val="clear" w:color="auto" w:fill="FFFFFF"/>
        <w:tabs>
          <w:tab w:val="clear" w:pos="2160"/>
          <w:tab w:val="num" w:pos="1276"/>
        </w:tabs>
        <w:spacing w:before="0" w:after="120" w:line="240" w:lineRule="auto"/>
        <w:ind w:left="1276" w:hanging="425"/>
        <w:rPr>
          <w:rFonts w:ascii="Franklin Gothic Book" w:hAnsi="Franklin Gothic Book" w:cs="Arial"/>
          <w:sz w:val="22"/>
          <w:szCs w:val="22"/>
        </w:rPr>
      </w:pPr>
      <w:r w:rsidRPr="00300029">
        <w:rPr>
          <w:rFonts w:ascii="Franklin Gothic Book" w:hAnsi="Franklin Gothic Book" w:cs="Arial"/>
          <w:sz w:val="22"/>
          <w:szCs w:val="22"/>
        </w:rPr>
        <w:lastRenderedPageBreak/>
        <w:t xml:space="preserve">každý člen statutárního orgánu této právnické osoby a </w:t>
      </w:r>
    </w:p>
    <w:p w14:paraId="0AB5366A" w14:textId="77777777" w:rsidR="006501EE" w:rsidRPr="00300029" w:rsidRDefault="006501EE" w:rsidP="00DC6261">
      <w:pPr>
        <w:numPr>
          <w:ilvl w:val="2"/>
          <w:numId w:val="15"/>
        </w:numPr>
        <w:shd w:val="clear" w:color="auto" w:fill="FFFFFF"/>
        <w:tabs>
          <w:tab w:val="clear" w:pos="2160"/>
          <w:tab w:val="num" w:pos="1276"/>
        </w:tabs>
        <w:spacing w:before="0" w:after="120" w:line="240" w:lineRule="auto"/>
        <w:ind w:left="1276" w:hanging="425"/>
        <w:rPr>
          <w:rFonts w:ascii="Franklin Gothic Book" w:hAnsi="Franklin Gothic Book" w:cs="Arial"/>
          <w:sz w:val="22"/>
          <w:szCs w:val="22"/>
        </w:rPr>
      </w:pPr>
      <w:r w:rsidRPr="00300029">
        <w:rPr>
          <w:rFonts w:ascii="Franklin Gothic Book" w:hAnsi="Franklin Gothic Book" w:cs="Arial"/>
          <w:sz w:val="22"/>
          <w:szCs w:val="22"/>
        </w:rPr>
        <w:t>osoba zastupující tuto právnickou osobu v statutárním orgánu Dodavatele;</w:t>
      </w:r>
    </w:p>
    <w:p w14:paraId="64F53E52" w14:textId="32BD8591" w:rsidR="006501EE" w:rsidRPr="00300029" w:rsidRDefault="006501EE" w:rsidP="00DC6261">
      <w:pPr>
        <w:numPr>
          <w:ilvl w:val="1"/>
          <w:numId w:val="15"/>
        </w:numPr>
        <w:shd w:val="clear" w:color="auto" w:fill="FFFFFF"/>
        <w:tabs>
          <w:tab w:val="clear" w:pos="1440"/>
          <w:tab w:val="num" w:pos="851"/>
        </w:tabs>
        <w:spacing w:before="0" w:after="120" w:line="240" w:lineRule="auto"/>
        <w:ind w:left="851" w:hanging="425"/>
        <w:rPr>
          <w:rFonts w:ascii="Franklin Gothic Book" w:hAnsi="Franklin Gothic Book" w:cs="Arial"/>
          <w:sz w:val="22"/>
          <w:szCs w:val="22"/>
        </w:rPr>
      </w:pPr>
      <w:r w:rsidRPr="00300029">
        <w:rPr>
          <w:rFonts w:ascii="Franklin Gothic Book" w:hAnsi="Franklin Gothic Book" w:cs="Arial"/>
          <w:sz w:val="22"/>
          <w:szCs w:val="22"/>
        </w:rPr>
        <w:t xml:space="preserve">je-li </w:t>
      </w:r>
      <w:r w:rsidR="00265AF4" w:rsidRPr="00300029">
        <w:rPr>
          <w:rFonts w:ascii="Franklin Gothic Book" w:hAnsi="Franklin Gothic Book" w:cs="Arial"/>
          <w:sz w:val="22"/>
          <w:szCs w:val="22"/>
        </w:rPr>
        <w:t>d</w:t>
      </w:r>
      <w:r w:rsidRPr="00300029">
        <w:rPr>
          <w:rFonts w:ascii="Franklin Gothic Book" w:hAnsi="Franklin Gothic Book" w:cs="Arial"/>
          <w:sz w:val="22"/>
          <w:szCs w:val="22"/>
        </w:rPr>
        <w:t xml:space="preserve">odavatelem pobočka závodu české právnické osoby, musí výše uvedenou způsobilost splňovat tato právnická osoba, každý člen statutárního orgánu a vedoucí pobočky závodu. Je-li členem statutárního orgánu </w:t>
      </w:r>
      <w:r w:rsidR="00265AF4" w:rsidRPr="00300029">
        <w:rPr>
          <w:rFonts w:ascii="Franklin Gothic Book" w:hAnsi="Franklin Gothic Book" w:cs="Arial"/>
          <w:sz w:val="22"/>
          <w:szCs w:val="22"/>
        </w:rPr>
        <w:t>d</w:t>
      </w:r>
      <w:r w:rsidRPr="00300029">
        <w:rPr>
          <w:rFonts w:ascii="Franklin Gothic Book" w:hAnsi="Franklin Gothic Book" w:cs="Arial"/>
          <w:sz w:val="22"/>
          <w:szCs w:val="22"/>
        </w:rPr>
        <w:t xml:space="preserve">odavatele právnická osoba, musí výše uvedenou způsobilost splňovat </w:t>
      </w:r>
    </w:p>
    <w:p w14:paraId="2F64CA60" w14:textId="77777777" w:rsidR="006501EE" w:rsidRPr="00300029" w:rsidRDefault="006501EE" w:rsidP="00DC6261">
      <w:pPr>
        <w:numPr>
          <w:ilvl w:val="2"/>
          <w:numId w:val="15"/>
        </w:numPr>
        <w:shd w:val="clear" w:color="auto" w:fill="FFFFFF"/>
        <w:tabs>
          <w:tab w:val="clear" w:pos="2160"/>
          <w:tab w:val="num" w:pos="1276"/>
        </w:tabs>
        <w:spacing w:before="0" w:after="120" w:line="240" w:lineRule="auto"/>
        <w:ind w:left="1276" w:hanging="425"/>
        <w:rPr>
          <w:rFonts w:ascii="Franklin Gothic Book" w:hAnsi="Franklin Gothic Book" w:cs="Arial"/>
          <w:sz w:val="22"/>
          <w:szCs w:val="22"/>
        </w:rPr>
      </w:pPr>
      <w:r w:rsidRPr="00300029">
        <w:rPr>
          <w:rFonts w:ascii="Franklin Gothic Book" w:hAnsi="Franklin Gothic Book" w:cs="Arial"/>
          <w:sz w:val="22"/>
          <w:szCs w:val="22"/>
        </w:rPr>
        <w:t xml:space="preserve">tato právnická osoba, </w:t>
      </w:r>
    </w:p>
    <w:p w14:paraId="48B47EA5" w14:textId="77777777" w:rsidR="006501EE" w:rsidRPr="00300029" w:rsidRDefault="006501EE" w:rsidP="00DC6261">
      <w:pPr>
        <w:numPr>
          <w:ilvl w:val="2"/>
          <w:numId w:val="15"/>
        </w:numPr>
        <w:shd w:val="clear" w:color="auto" w:fill="FFFFFF"/>
        <w:tabs>
          <w:tab w:val="clear" w:pos="2160"/>
          <w:tab w:val="num" w:pos="1276"/>
        </w:tabs>
        <w:spacing w:before="0" w:after="120" w:line="240" w:lineRule="auto"/>
        <w:ind w:left="1276" w:hanging="425"/>
        <w:rPr>
          <w:rFonts w:ascii="Franklin Gothic Book" w:hAnsi="Franklin Gothic Book" w:cs="Arial"/>
          <w:sz w:val="22"/>
          <w:szCs w:val="22"/>
        </w:rPr>
      </w:pPr>
      <w:r w:rsidRPr="00300029">
        <w:rPr>
          <w:rFonts w:ascii="Franklin Gothic Book" w:hAnsi="Franklin Gothic Book" w:cs="Arial"/>
          <w:sz w:val="22"/>
          <w:szCs w:val="22"/>
        </w:rPr>
        <w:t xml:space="preserve">každý člen statutárního orgánu této právnické osoby a </w:t>
      </w:r>
    </w:p>
    <w:p w14:paraId="4F6B5B81" w14:textId="13FD5DC5" w:rsidR="006501EE" w:rsidRPr="00300029" w:rsidRDefault="006501EE" w:rsidP="00DC6261">
      <w:pPr>
        <w:numPr>
          <w:ilvl w:val="2"/>
          <w:numId w:val="15"/>
        </w:numPr>
        <w:shd w:val="clear" w:color="auto" w:fill="FFFFFF"/>
        <w:tabs>
          <w:tab w:val="clear" w:pos="2160"/>
          <w:tab w:val="num" w:pos="1276"/>
        </w:tabs>
        <w:spacing w:before="0" w:after="120" w:line="240" w:lineRule="auto"/>
        <w:ind w:left="1276" w:hanging="425"/>
        <w:rPr>
          <w:rFonts w:ascii="Franklin Gothic Book" w:hAnsi="Franklin Gothic Book" w:cs="Arial"/>
          <w:sz w:val="22"/>
          <w:szCs w:val="22"/>
        </w:rPr>
      </w:pPr>
      <w:r w:rsidRPr="00300029">
        <w:rPr>
          <w:rFonts w:ascii="Franklin Gothic Book" w:hAnsi="Franklin Gothic Book" w:cs="Arial"/>
          <w:sz w:val="22"/>
          <w:szCs w:val="22"/>
        </w:rPr>
        <w:t xml:space="preserve">osoba zastupující tuto právnickou osobu v statutárním orgánu </w:t>
      </w:r>
      <w:r w:rsidR="00265AF4" w:rsidRPr="00300029">
        <w:rPr>
          <w:rFonts w:ascii="Franklin Gothic Book" w:hAnsi="Franklin Gothic Book" w:cs="Arial"/>
          <w:sz w:val="22"/>
          <w:szCs w:val="22"/>
        </w:rPr>
        <w:t>d</w:t>
      </w:r>
      <w:r w:rsidRPr="00300029">
        <w:rPr>
          <w:rFonts w:ascii="Franklin Gothic Book" w:hAnsi="Franklin Gothic Book" w:cs="Arial"/>
          <w:sz w:val="22"/>
          <w:szCs w:val="22"/>
        </w:rPr>
        <w:t>odavatele.</w:t>
      </w:r>
    </w:p>
    <w:p w14:paraId="64A23C5A" w14:textId="5FCB792B" w:rsidR="006501EE" w:rsidRPr="00300029" w:rsidRDefault="006501EE" w:rsidP="00DC6261">
      <w:pPr>
        <w:numPr>
          <w:ilvl w:val="1"/>
          <w:numId w:val="15"/>
        </w:numPr>
        <w:shd w:val="clear" w:color="auto" w:fill="FFFFFF"/>
        <w:tabs>
          <w:tab w:val="clear" w:pos="1440"/>
          <w:tab w:val="num" w:pos="851"/>
        </w:tabs>
        <w:spacing w:before="0" w:after="120" w:line="240" w:lineRule="auto"/>
        <w:ind w:left="851" w:hanging="425"/>
        <w:rPr>
          <w:rFonts w:ascii="Franklin Gothic Book" w:hAnsi="Franklin Gothic Book" w:cs="Arial"/>
          <w:sz w:val="22"/>
          <w:szCs w:val="22"/>
        </w:rPr>
      </w:pPr>
      <w:r w:rsidRPr="00300029">
        <w:rPr>
          <w:rFonts w:ascii="Franklin Gothic Book" w:hAnsi="Franklin Gothic Book" w:cs="Arial"/>
          <w:sz w:val="22"/>
          <w:szCs w:val="22"/>
        </w:rPr>
        <w:t xml:space="preserve">je-li </w:t>
      </w:r>
      <w:r w:rsidR="00265AF4" w:rsidRPr="00300029">
        <w:rPr>
          <w:rFonts w:ascii="Franklin Gothic Book" w:hAnsi="Franklin Gothic Book" w:cs="Arial"/>
          <w:sz w:val="22"/>
          <w:szCs w:val="22"/>
        </w:rPr>
        <w:t>d</w:t>
      </w:r>
      <w:r w:rsidRPr="00300029">
        <w:rPr>
          <w:rFonts w:ascii="Franklin Gothic Book" w:hAnsi="Franklin Gothic Book" w:cs="Arial"/>
          <w:sz w:val="22"/>
          <w:szCs w:val="22"/>
        </w:rPr>
        <w:t>odavatelem pobočka závodu zahraniční právnické osoby, musí výše uvedenou způsobilost splňovat tato právnická osoba a vedoucí pobočky závodu.</w:t>
      </w:r>
    </w:p>
    <w:p w14:paraId="3EF23664" w14:textId="77777777" w:rsidR="006501EE" w:rsidRPr="00300029" w:rsidRDefault="006501EE" w:rsidP="00DC6261">
      <w:pPr>
        <w:numPr>
          <w:ilvl w:val="0"/>
          <w:numId w:val="16"/>
        </w:numPr>
        <w:shd w:val="clear" w:color="auto" w:fill="FFFFFF"/>
        <w:tabs>
          <w:tab w:val="clear" w:pos="784"/>
          <w:tab w:val="num" w:pos="375"/>
        </w:tabs>
        <w:spacing w:before="0" w:after="120" w:line="240" w:lineRule="auto"/>
        <w:ind w:left="375"/>
        <w:rPr>
          <w:rFonts w:ascii="Franklin Gothic Book" w:hAnsi="Franklin Gothic Book" w:cs="Arial"/>
          <w:sz w:val="22"/>
          <w:szCs w:val="22"/>
        </w:rPr>
      </w:pPr>
      <w:r w:rsidRPr="00300029">
        <w:rPr>
          <w:rFonts w:ascii="Franklin Gothic Book" w:hAnsi="Franklin Gothic Book" w:cs="Arial"/>
          <w:sz w:val="22"/>
          <w:szCs w:val="22"/>
        </w:rPr>
        <w:t>nemá v České republice nebo v zemi svého sídla v evidenci daní zachycen splatný daňový nedoplatek,</w:t>
      </w:r>
    </w:p>
    <w:p w14:paraId="6D1D712B" w14:textId="77777777" w:rsidR="006501EE" w:rsidRPr="00300029" w:rsidRDefault="006501EE" w:rsidP="00DC6261">
      <w:pPr>
        <w:numPr>
          <w:ilvl w:val="0"/>
          <w:numId w:val="16"/>
        </w:numPr>
        <w:shd w:val="clear" w:color="auto" w:fill="FFFFFF"/>
        <w:tabs>
          <w:tab w:val="clear" w:pos="784"/>
          <w:tab w:val="num" w:pos="375"/>
        </w:tabs>
        <w:spacing w:before="0" w:after="120" w:line="240" w:lineRule="auto"/>
        <w:ind w:left="375"/>
        <w:rPr>
          <w:rFonts w:ascii="Franklin Gothic Book" w:hAnsi="Franklin Gothic Book" w:cs="Arial"/>
          <w:sz w:val="22"/>
          <w:szCs w:val="22"/>
        </w:rPr>
      </w:pPr>
      <w:r w:rsidRPr="00300029">
        <w:rPr>
          <w:rFonts w:ascii="Franklin Gothic Book" w:hAnsi="Franklin Gothic Book" w:cs="Arial"/>
          <w:sz w:val="22"/>
          <w:szCs w:val="22"/>
        </w:rPr>
        <w:t>nemá v České republice nebo v zemi svého sídla splatný nedoplatek na pojistném nebo na penále na veřejném zdravotním pojištění,</w:t>
      </w:r>
    </w:p>
    <w:p w14:paraId="1D8B6C78" w14:textId="77777777" w:rsidR="006501EE" w:rsidRPr="00300029" w:rsidRDefault="006501EE" w:rsidP="00DC6261">
      <w:pPr>
        <w:numPr>
          <w:ilvl w:val="0"/>
          <w:numId w:val="16"/>
        </w:numPr>
        <w:shd w:val="clear" w:color="auto" w:fill="FFFFFF"/>
        <w:tabs>
          <w:tab w:val="clear" w:pos="784"/>
          <w:tab w:val="num" w:pos="375"/>
        </w:tabs>
        <w:spacing w:before="0" w:after="120" w:line="240" w:lineRule="auto"/>
        <w:ind w:left="375"/>
        <w:rPr>
          <w:rFonts w:ascii="Franklin Gothic Book" w:hAnsi="Franklin Gothic Book" w:cs="Arial"/>
          <w:sz w:val="22"/>
          <w:szCs w:val="22"/>
        </w:rPr>
      </w:pPr>
      <w:r w:rsidRPr="00300029">
        <w:rPr>
          <w:rFonts w:ascii="Franklin Gothic Book" w:hAnsi="Franklin Gothic Book" w:cs="Arial"/>
          <w:sz w:val="22"/>
          <w:szCs w:val="22"/>
        </w:rPr>
        <w:t>nemá v České republice nebo v zemi svého sídla splatný nedoplatek na pojistném nebo na penále na sociální zabezpečení a příspěvku na státní politiku zaměstnanosti,</w:t>
      </w:r>
    </w:p>
    <w:p w14:paraId="08CCF62A" w14:textId="059BB20F" w:rsidR="006501EE" w:rsidRPr="00300029" w:rsidRDefault="006501EE" w:rsidP="00DC6261">
      <w:pPr>
        <w:numPr>
          <w:ilvl w:val="0"/>
          <w:numId w:val="16"/>
        </w:numPr>
        <w:shd w:val="clear" w:color="auto" w:fill="FFFFFF"/>
        <w:tabs>
          <w:tab w:val="clear" w:pos="784"/>
          <w:tab w:val="num" w:pos="375"/>
        </w:tabs>
        <w:spacing w:before="0" w:after="120" w:line="240" w:lineRule="auto"/>
        <w:ind w:left="375"/>
        <w:rPr>
          <w:rFonts w:ascii="Franklin Gothic Book" w:hAnsi="Franklin Gothic Book" w:cs="Arial"/>
          <w:sz w:val="22"/>
          <w:szCs w:val="22"/>
        </w:rPr>
      </w:pPr>
      <w:r w:rsidRPr="00300029">
        <w:rPr>
          <w:rFonts w:ascii="Franklin Gothic Book" w:hAnsi="Franklin Gothic Book" w:cs="Arial"/>
          <w:sz w:val="22"/>
          <w:szCs w:val="22"/>
        </w:rPr>
        <w:t xml:space="preserve">není v likvidaci dle ustanovení § 187 zákona č. 89/2012 Sb., občanský zákoník, v platném znění, proti němuž nebylo vydáno rozhodnutí o úpadku dle ustanovení § 136 zákona č. 182/2006 Sb., o úpadku a způsobech jeho řešení, ve znění pozdějších předpisů, vůči němuž nebyla nařízena nucená správa dle jiného právního předpisu nebo není v obdobné situaci dle právního řádu země sídla </w:t>
      </w:r>
      <w:r w:rsidR="00265AF4" w:rsidRPr="00300029">
        <w:rPr>
          <w:rFonts w:ascii="Franklin Gothic Book" w:hAnsi="Franklin Gothic Book" w:cs="Arial"/>
          <w:sz w:val="22"/>
          <w:szCs w:val="22"/>
        </w:rPr>
        <w:t>d</w:t>
      </w:r>
      <w:r w:rsidRPr="00300029">
        <w:rPr>
          <w:rFonts w:ascii="Franklin Gothic Book" w:hAnsi="Franklin Gothic Book" w:cs="Arial"/>
          <w:sz w:val="22"/>
          <w:szCs w:val="22"/>
        </w:rPr>
        <w:t>odavatele.</w:t>
      </w:r>
    </w:p>
    <w:p w14:paraId="3A0C5012" w14:textId="34E13755" w:rsidR="006501EE" w:rsidRDefault="006501EE" w:rsidP="00DC6261">
      <w:pPr>
        <w:shd w:val="clear" w:color="auto" w:fill="FFFFFF"/>
        <w:spacing w:before="0" w:after="120" w:line="240" w:lineRule="auto"/>
        <w:rPr>
          <w:rFonts w:ascii="Franklin Gothic Book" w:hAnsi="Franklin Gothic Book" w:cs="Arial"/>
          <w:sz w:val="22"/>
          <w:szCs w:val="22"/>
        </w:rPr>
      </w:pPr>
    </w:p>
    <w:p w14:paraId="7500BF48" w14:textId="331F1A83" w:rsidR="000412F1" w:rsidRPr="004A12D6" w:rsidRDefault="000412F1" w:rsidP="00DC6261">
      <w:pPr>
        <w:spacing w:before="0" w:after="120" w:line="276" w:lineRule="auto"/>
        <w:rPr>
          <w:rFonts w:ascii="Franklin Gothic Book" w:hAnsi="Franklin Gothic Book" w:cs="Arial"/>
          <w:color w:val="000000" w:themeColor="text1"/>
          <w:sz w:val="22"/>
          <w:szCs w:val="22"/>
        </w:rPr>
      </w:pPr>
      <w:r w:rsidRPr="004A12D6">
        <w:rPr>
          <w:rFonts w:ascii="Franklin Gothic Book" w:hAnsi="Franklin Gothic Book" w:cs="Arial"/>
          <w:color w:val="000000" w:themeColor="text1"/>
          <w:sz w:val="22"/>
          <w:szCs w:val="22"/>
        </w:rPr>
        <w:t xml:space="preserve">Dodavatel je </w:t>
      </w:r>
      <w:r w:rsidR="00E74763">
        <w:rPr>
          <w:rFonts w:ascii="Franklin Gothic Book" w:hAnsi="Franklin Gothic Book" w:cs="Arial"/>
          <w:color w:val="000000" w:themeColor="text1"/>
          <w:sz w:val="22"/>
          <w:szCs w:val="22"/>
        </w:rPr>
        <w:t xml:space="preserve">namísto čestného prohlášení </w:t>
      </w:r>
      <w:r w:rsidRPr="004A12D6">
        <w:rPr>
          <w:rFonts w:ascii="Franklin Gothic Book" w:hAnsi="Franklin Gothic Book" w:cs="Arial"/>
          <w:color w:val="000000" w:themeColor="text1"/>
          <w:sz w:val="22"/>
          <w:szCs w:val="22"/>
        </w:rPr>
        <w:t>oprávněn k prokázání základní způsobilosti předložit kopie níže uvedených dokladů:</w:t>
      </w:r>
    </w:p>
    <w:p w14:paraId="38B72AD0" w14:textId="77777777" w:rsidR="000412F1" w:rsidRPr="004A12D6" w:rsidRDefault="000412F1" w:rsidP="00DC6261">
      <w:pPr>
        <w:pStyle w:val="Odstavecseseznamem"/>
        <w:numPr>
          <w:ilvl w:val="0"/>
          <w:numId w:val="27"/>
        </w:numPr>
        <w:spacing w:after="120" w:line="276" w:lineRule="auto"/>
        <w:ind w:right="11"/>
        <w:jc w:val="both"/>
        <w:rPr>
          <w:rFonts w:ascii="Franklin Gothic Book" w:hAnsi="Franklin Gothic Book" w:cs="Arial"/>
          <w:bCs/>
          <w:color w:val="000000" w:themeColor="text1"/>
          <w:sz w:val="22"/>
          <w:szCs w:val="22"/>
        </w:rPr>
      </w:pPr>
      <w:r w:rsidRPr="004A12D6">
        <w:rPr>
          <w:rFonts w:ascii="Franklin Gothic Book" w:hAnsi="Franklin Gothic Book" w:cs="Arial"/>
          <w:bCs/>
          <w:sz w:val="22"/>
          <w:szCs w:val="22"/>
        </w:rPr>
        <w:t>výpis z evidence Rejstříku trestů analogicky ve vztahu k § 74 odst. 1 písm. a) ZZVZ,</w:t>
      </w:r>
    </w:p>
    <w:p w14:paraId="65F23890" w14:textId="77777777" w:rsidR="000412F1" w:rsidRPr="004A12D6" w:rsidRDefault="000412F1" w:rsidP="00DC6261">
      <w:pPr>
        <w:pStyle w:val="Odstavecseseznamem"/>
        <w:numPr>
          <w:ilvl w:val="0"/>
          <w:numId w:val="27"/>
        </w:numPr>
        <w:spacing w:after="120" w:line="276" w:lineRule="auto"/>
        <w:ind w:right="11"/>
        <w:jc w:val="both"/>
        <w:rPr>
          <w:rFonts w:ascii="Franklin Gothic Book" w:hAnsi="Franklin Gothic Book" w:cs="Arial"/>
          <w:bCs/>
          <w:color w:val="000000" w:themeColor="text1"/>
          <w:sz w:val="22"/>
          <w:szCs w:val="22"/>
        </w:rPr>
      </w:pPr>
      <w:r w:rsidRPr="004A12D6">
        <w:rPr>
          <w:rFonts w:ascii="Franklin Gothic Book" w:hAnsi="Franklin Gothic Book" w:cs="Arial"/>
          <w:bCs/>
          <w:sz w:val="22"/>
          <w:szCs w:val="22"/>
        </w:rPr>
        <w:t>potvrzení příslušného finančního úřadu analogicky ve vztahu k § 74 odst. 1 písm. b) ZZVZ,</w:t>
      </w:r>
    </w:p>
    <w:p w14:paraId="1870E5B3" w14:textId="657AB2C8" w:rsidR="000412F1" w:rsidRPr="004A12D6" w:rsidRDefault="000412F1" w:rsidP="00DC6261">
      <w:pPr>
        <w:pStyle w:val="Odstavecseseznamem"/>
        <w:numPr>
          <w:ilvl w:val="0"/>
          <w:numId w:val="27"/>
        </w:numPr>
        <w:spacing w:after="120" w:line="276" w:lineRule="auto"/>
        <w:ind w:right="11"/>
        <w:jc w:val="both"/>
        <w:rPr>
          <w:rFonts w:ascii="Franklin Gothic Book" w:hAnsi="Franklin Gothic Book" w:cs="Arial"/>
          <w:bCs/>
          <w:color w:val="000000" w:themeColor="text1"/>
          <w:sz w:val="22"/>
          <w:szCs w:val="22"/>
        </w:rPr>
      </w:pPr>
      <w:r w:rsidRPr="004A12D6">
        <w:rPr>
          <w:rFonts w:ascii="Franklin Gothic Book" w:hAnsi="Franklin Gothic Book" w:cs="Arial"/>
          <w:bCs/>
          <w:sz w:val="22"/>
          <w:szCs w:val="22"/>
        </w:rPr>
        <w:t xml:space="preserve">písemné čestné prohlášení analogicky ve vztahu ke spotřební dani </w:t>
      </w:r>
      <w:r w:rsidR="003A2948">
        <w:rPr>
          <w:rFonts w:ascii="Franklin Gothic Book" w:hAnsi="Franklin Gothic Book" w:cs="Arial"/>
          <w:bCs/>
          <w:sz w:val="22"/>
          <w:szCs w:val="22"/>
        </w:rPr>
        <w:t xml:space="preserve">analogicky </w:t>
      </w:r>
      <w:r w:rsidRPr="004A12D6">
        <w:rPr>
          <w:rFonts w:ascii="Franklin Gothic Book" w:hAnsi="Franklin Gothic Book" w:cs="Arial"/>
          <w:bCs/>
          <w:sz w:val="22"/>
          <w:szCs w:val="22"/>
        </w:rPr>
        <w:t xml:space="preserve">ve vztahu k § 74 odst. 1 písm. b) ZZVZ a </w:t>
      </w:r>
      <w:r w:rsidR="003A2948">
        <w:rPr>
          <w:rFonts w:ascii="Franklin Gothic Book" w:hAnsi="Franklin Gothic Book" w:cs="Arial"/>
          <w:bCs/>
          <w:sz w:val="22"/>
          <w:szCs w:val="22"/>
        </w:rPr>
        <w:t xml:space="preserve">analogicky </w:t>
      </w:r>
      <w:r w:rsidRPr="004A12D6">
        <w:rPr>
          <w:rFonts w:ascii="Franklin Gothic Book" w:hAnsi="Franklin Gothic Book" w:cs="Arial"/>
          <w:bCs/>
          <w:sz w:val="22"/>
          <w:szCs w:val="22"/>
        </w:rPr>
        <w:t>ve vztahu k § 74 odst. 1 písm. c) ZZVZ,</w:t>
      </w:r>
    </w:p>
    <w:p w14:paraId="3E28C165" w14:textId="77777777" w:rsidR="000412F1" w:rsidRPr="004A12D6" w:rsidRDefault="000412F1" w:rsidP="00DC6261">
      <w:pPr>
        <w:pStyle w:val="Odstavecseseznamem"/>
        <w:numPr>
          <w:ilvl w:val="0"/>
          <w:numId w:val="27"/>
        </w:numPr>
        <w:spacing w:after="120" w:line="276" w:lineRule="auto"/>
        <w:ind w:right="11"/>
        <w:jc w:val="both"/>
        <w:rPr>
          <w:rFonts w:ascii="Franklin Gothic Book" w:hAnsi="Franklin Gothic Book" w:cs="Arial"/>
          <w:bCs/>
          <w:color w:val="000000" w:themeColor="text1"/>
          <w:sz w:val="22"/>
          <w:szCs w:val="22"/>
        </w:rPr>
      </w:pPr>
      <w:r w:rsidRPr="004A12D6">
        <w:rPr>
          <w:rFonts w:ascii="Franklin Gothic Book" w:hAnsi="Franklin Gothic Book" w:cs="Arial"/>
          <w:bCs/>
          <w:sz w:val="22"/>
          <w:szCs w:val="22"/>
        </w:rPr>
        <w:t>potvrzení příslušné okresní správy sociálního zabezpečení analogicky ve vztahu k § 74 odst. 1 písm. d) ZZVZ,</w:t>
      </w:r>
    </w:p>
    <w:p w14:paraId="3C901077" w14:textId="3EAB957A" w:rsidR="000412F1" w:rsidRPr="00DC6261" w:rsidRDefault="000412F1" w:rsidP="00DC6261">
      <w:pPr>
        <w:pStyle w:val="Odstavecseseznamem"/>
        <w:numPr>
          <w:ilvl w:val="0"/>
          <w:numId w:val="27"/>
        </w:numPr>
        <w:spacing w:after="120" w:line="276" w:lineRule="auto"/>
        <w:ind w:right="11"/>
        <w:jc w:val="both"/>
        <w:rPr>
          <w:rFonts w:ascii="Franklin Gothic Book" w:hAnsi="Franklin Gothic Book" w:cs="Arial"/>
          <w:color w:val="000000" w:themeColor="text1"/>
          <w:sz w:val="22"/>
          <w:szCs w:val="22"/>
        </w:rPr>
      </w:pPr>
      <w:r w:rsidRPr="004A12D6">
        <w:rPr>
          <w:rFonts w:ascii="Franklin Gothic Book" w:hAnsi="Franklin Gothic Book" w:cs="Arial"/>
          <w:bCs/>
          <w:sz w:val="22"/>
          <w:szCs w:val="22"/>
        </w:rPr>
        <w:t>výpis z obchodního rejstříku, nebo čestné</w:t>
      </w:r>
      <w:r w:rsidRPr="004A12D6">
        <w:rPr>
          <w:rFonts w:ascii="Franklin Gothic Book" w:hAnsi="Franklin Gothic Book" w:cs="Arial"/>
          <w:sz w:val="22"/>
          <w:szCs w:val="22"/>
        </w:rPr>
        <w:t xml:space="preserve"> prohlášení v případě, že není v obchodním rejstříku zapsán, </w:t>
      </w:r>
      <w:r w:rsidRPr="004A12D6">
        <w:rPr>
          <w:rFonts w:ascii="Franklin Gothic Book" w:hAnsi="Franklin Gothic Book" w:cs="Arial"/>
          <w:bCs/>
          <w:sz w:val="22"/>
          <w:szCs w:val="22"/>
        </w:rPr>
        <w:t xml:space="preserve">analogicky </w:t>
      </w:r>
      <w:r w:rsidRPr="004A12D6">
        <w:rPr>
          <w:rFonts w:ascii="Franklin Gothic Book" w:hAnsi="Franklin Gothic Book" w:cs="Arial"/>
          <w:sz w:val="22"/>
          <w:szCs w:val="22"/>
        </w:rPr>
        <w:t>ve vztahu k § 74 odst. 1 písm. e) ZZVZ.</w:t>
      </w:r>
    </w:p>
    <w:p w14:paraId="57923D17" w14:textId="77777777" w:rsidR="00DC6261" w:rsidRPr="004A12D6" w:rsidRDefault="00DC6261" w:rsidP="00DC6261">
      <w:pPr>
        <w:pStyle w:val="Odstavecseseznamem"/>
        <w:numPr>
          <w:ilvl w:val="0"/>
          <w:numId w:val="27"/>
        </w:numPr>
        <w:spacing w:after="120" w:line="276" w:lineRule="auto"/>
        <w:ind w:right="11"/>
        <w:jc w:val="both"/>
        <w:rPr>
          <w:rFonts w:ascii="Franklin Gothic Book" w:hAnsi="Franklin Gothic Book" w:cs="Arial"/>
          <w:color w:val="000000" w:themeColor="text1"/>
          <w:sz w:val="22"/>
          <w:szCs w:val="22"/>
        </w:rPr>
      </w:pPr>
    </w:p>
    <w:p w14:paraId="4A1802D3" w14:textId="4C686C25" w:rsidR="006501EE" w:rsidRPr="00300029" w:rsidRDefault="006501EE" w:rsidP="00DC6261">
      <w:pPr>
        <w:pStyle w:val="StyleNadpis2PPPAuto"/>
        <w:keepNext w:val="0"/>
        <w:widowControl w:val="0"/>
        <w:numPr>
          <w:ilvl w:val="0"/>
          <w:numId w:val="0"/>
        </w:numPr>
        <w:spacing w:before="0" w:after="120" w:line="276" w:lineRule="auto"/>
        <w:ind w:right="11"/>
        <w:rPr>
          <w:rFonts w:ascii="Franklin Gothic Book" w:hAnsi="Franklin Gothic Book"/>
          <w:b w:val="0"/>
        </w:rPr>
      </w:pPr>
      <w:bookmarkStart w:id="399" w:name="_Toc492626274"/>
      <w:bookmarkStart w:id="400" w:name="_Toc36635772"/>
      <w:r w:rsidRPr="00300029">
        <w:rPr>
          <w:rFonts w:ascii="Franklin Gothic Book" w:hAnsi="Franklin Gothic Book" w:cs="Arial"/>
        </w:rPr>
        <w:t>3.2</w:t>
      </w:r>
      <w:r w:rsidR="00412F04" w:rsidRPr="00300029">
        <w:rPr>
          <w:rFonts w:ascii="Franklin Gothic Book" w:hAnsi="Franklin Gothic Book" w:cs="Arial"/>
        </w:rPr>
        <w:tab/>
      </w:r>
      <w:r w:rsidRPr="00300029">
        <w:rPr>
          <w:rFonts w:ascii="Franklin Gothic Book" w:hAnsi="Franklin Gothic Book" w:cs="Arial"/>
        </w:rPr>
        <w:t>Profesní způsobilost</w:t>
      </w:r>
      <w:bookmarkEnd w:id="392"/>
      <w:bookmarkEnd w:id="393"/>
      <w:bookmarkEnd w:id="399"/>
      <w:bookmarkEnd w:id="400"/>
    </w:p>
    <w:p w14:paraId="6408E59A" w14:textId="31C321D3" w:rsidR="006063B7" w:rsidRPr="00300029" w:rsidRDefault="006063B7" w:rsidP="00DC6261">
      <w:pPr>
        <w:pStyle w:val="BodySingle"/>
        <w:widowControl w:val="0"/>
        <w:spacing w:before="0" w:line="240" w:lineRule="auto"/>
        <w:rPr>
          <w:rFonts w:ascii="Franklin Gothic Book" w:hAnsi="Franklin Gothic Book" w:cs="Arial"/>
          <w:sz w:val="22"/>
          <w:szCs w:val="22"/>
        </w:rPr>
      </w:pPr>
      <w:r w:rsidRPr="00300029">
        <w:rPr>
          <w:rFonts w:ascii="Franklin Gothic Book" w:hAnsi="Franklin Gothic Book" w:cs="Arial"/>
          <w:sz w:val="22"/>
          <w:szCs w:val="22"/>
        </w:rPr>
        <w:t xml:space="preserve">Splnění profesní způsobilosti prokáže dodavatel, který předloží </w:t>
      </w:r>
      <w:r w:rsidR="00E74763">
        <w:rPr>
          <w:rFonts w:ascii="Franklin Gothic Book" w:hAnsi="Franklin Gothic Book" w:cs="Arial"/>
          <w:sz w:val="22"/>
          <w:szCs w:val="22"/>
        </w:rPr>
        <w:t>čestné prohlášení</w:t>
      </w:r>
      <w:r w:rsidRPr="00300029">
        <w:rPr>
          <w:rFonts w:ascii="Franklin Gothic Book" w:hAnsi="Franklin Gothic Book" w:cs="Arial"/>
          <w:sz w:val="22"/>
          <w:szCs w:val="22"/>
        </w:rPr>
        <w:t>, z něhož bude vyplývat, že dodavatel disponuje:</w:t>
      </w:r>
    </w:p>
    <w:p w14:paraId="7A7605E8" w14:textId="05512E2F" w:rsidR="00690999" w:rsidRPr="00300029" w:rsidRDefault="006501EE" w:rsidP="00DC6261">
      <w:pPr>
        <w:numPr>
          <w:ilvl w:val="0"/>
          <w:numId w:val="15"/>
        </w:numPr>
        <w:suppressAutoHyphens/>
        <w:spacing w:before="0" w:after="120" w:line="240" w:lineRule="auto"/>
        <w:rPr>
          <w:rFonts w:ascii="Franklin Gothic Book" w:hAnsi="Franklin Gothic Book" w:cs="Arial"/>
          <w:sz w:val="22"/>
          <w:szCs w:val="22"/>
        </w:rPr>
      </w:pPr>
      <w:r w:rsidRPr="00300029">
        <w:rPr>
          <w:rFonts w:ascii="Franklin Gothic Book" w:hAnsi="Franklin Gothic Book" w:cs="Arial"/>
          <w:sz w:val="22"/>
          <w:szCs w:val="22"/>
        </w:rPr>
        <w:t xml:space="preserve">ve vztahu k České republice </w:t>
      </w:r>
      <w:r w:rsidRPr="00300029">
        <w:rPr>
          <w:rFonts w:ascii="Franklin Gothic Book" w:hAnsi="Franklin Gothic Book" w:cs="Arial"/>
          <w:b/>
          <w:sz w:val="22"/>
          <w:szCs w:val="22"/>
        </w:rPr>
        <w:t>výpisem z obchodního rejstříku nebo výpisem z jiné obdobné evidence</w:t>
      </w:r>
      <w:r w:rsidRPr="00300029">
        <w:rPr>
          <w:rFonts w:ascii="Franklin Gothic Book" w:hAnsi="Franklin Gothic Book" w:cs="Arial"/>
          <w:sz w:val="22"/>
          <w:szCs w:val="22"/>
        </w:rPr>
        <w:t xml:space="preserve">, pokud jiný právní předpis zápis do takové evidence vyžaduje, </w:t>
      </w:r>
      <w:r w:rsidR="006063B7" w:rsidRPr="00300029">
        <w:rPr>
          <w:rFonts w:ascii="Franklin Gothic Book" w:hAnsi="Franklin Gothic Book" w:cs="Arial"/>
          <w:sz w:val="22"/>
          <w:szCs w:val="22"/>
        </w:rPr>
        <w:t xml:space="preserve">analogicky </w:t>
      </w:r>
      <w:r w:rsidRPr="00300029">
        <w:rPr>
          <w:rFonts w:ascii="Franklin Gothic Book" w:hAnsi="Franklin Gothic Book" w:cs="Arial"/>
          <w:sz w:val="22"/>
          <w:szCs w:val="22"/>
        </w:rPr>
        <w:t>dle § 77 odst. 1 ZZVZ,</w:t>
      </w:r>
    </w:p>
    <w:p w14:paraId="362E3D8C" w14:textId="4750F1AD" w:rsidR="006063B7" w:rsidRPr="000412F1" w:rsidRDefault="006063B7" w:rsidP="00DC6261">
      <w:pPr>
        <w:numPr>
          <w:ilvl w:val="0"/>
          <w:numId w:val="15"/>
        </w:numPr>
        <w:suppressAutoHyphens/>
        <w:spacing w:before="0" w:after="120" w:line="240" w:lineRule="auto"/>
        <w:rPr>
          <w:rFonts w:ascii="Franklin Gothic Book" w:hAnsi="Franklin Gothic Book" w:cs="Arial"/>
          <w:b/>
          <w:bCs/>
          <w:sz w:val="22"/>
          <w:szCs w:val="22"/>
        </w:rPr>
      </w:pPr>
      <w:r w:rsidRPr="000412F1">
        <w:rPr>
          <w:rFonts w:ascii="Franklin Gothic Book" w:hAnsi="Franklin Gothic Book" w:cs="Arial"/>
          <w:b/>
          <w:bCs/>
          <w:sz w:val="22"/>
          <w:szCs w:val="22"/>
        </w:rPr>
        <w:t>oprávněním k podnikání podle zvláštních právních předpisů v rozsahu odpovídajícím předmětu veřejné zakázky</w:t>
      </w:r>
      <w:r w:rsidRPr="00300029">
        <w:rPr>
          <w:rFonts w:ascii="Franklin Gothic Book" w:hAnsi="Franklin Gothic Book" w:cs="Arial"/>
          <w:sz w:val="22"/>
          <w:szCs w:val="22"/>
        </w:rPr>
        <w:t xml:space="preserve">, zejména příslušným živnostenským oprávněním či licencí analogicky dle § 77 odst. 2 písm. a) ZZVZ minimálně v rozsahu, který odpovídá předmětu plnění veřejné zakázky – </w:t>
      </w:r>
      <w:r w:rsidRPr="00300029">
        <w:rPr>
          <w:rFonts w:ascii="Franklin Gothic Book" w:hAnsi="Franklin Gothic Book" w:cs="Arial"/>
          <w:sz w:val="22"/>
          <w:szCs w:val="22"/>
        </w:rPr>
        <w:lastRenderedPageBreak/>
        <w:t xml:space="preserve">zadavatel požaduje předložení živnostenského oprávnění pro </w:t>
      </w:r>
      <w:r w:rsidR="00E74763">
        <w:rPr>
          <w:rStyle w:val="FontStyle18"/>
          <w:rFonts w:ascii="Franklin Gothic Book" w:hAnsi="Franklin Gothic Book"/>
          <w:b/>
          <w:bCs/>
          <w:szCs w:val="22"/>
        </w:rPr>
        <w:t>Výrobu, obchod a služby neuvedené v přílohách 1 až 3 živnostenského zákona – Vydavatelské činnosti, polygrafická výroba, knihařské a kopírovací práce.</w:t>
      </w:r>
    </w:p>
    <w:p w14:paraId="4C9127BA" w14:textId="307E7D48" w:rsidR="008516C4" w:rsidRDefault="006501EE" w:rsidP="00DC6261">
      <w:pPr>
        <w:suppressAutoHyphens/>
        <w:spacing w:before="0" w:after="120" w:line="240" w:lineRule="auto"/>
        <w:rPr>
          <w:rFonts w:ascii="Franklin Gothic Book" w:hAnsi="Franklin Gothic Book" w:cs="Arial"/>
          <w:sz w:val="22"/>
          <w:szCs w:val="22"/>
        </w:rPr>
      </w:pPr>
      <w:r w:rsidRPr="00300029">
        <w:rPr>
          <w:rFonts w:ascii="Franklin Gothic Book" w:hAnsi="Franklin Gothic Book" w:cs="Arial"/>
          <w:sz w:val="22"/>
          <w:szCs w:val="22"/>
        </w:rPr>
        <w:t>Pokud právní předpisy v zemi sídla dodavatele nevyžadují odbornou profesní způsobilost, nemusí dodavatel výše uvedené doklady předkládat.</w:t>
      </w:r>
    </w:p>
    <w:p w14:paraId="7F991289" w14:textId="77777777" w:rsidR="00DC6261" w:rsidRDefault="00DC6261" w:rsidP="00DC6261">
      <w:pPr>
        <w:suppressAutoHyphens/>
        <w:spacing w:before="0" w:after="120" w:line="240" w:lineRule="auto"/>
        <w:rPr>
          <w:rFonts w:ascii="Franklin Gothic Book" w:hAnsi="Franklin Gothic Book" w:cs="Arial"/>
          <w:sz w:val="22"/>
          <w:szCs w:val="22"/>
        </w:rPr>
      </w:pPr>
    </w:p>
    <w:p w14:paraId="1285E06F" w14:textId="22B9089A" w:rsidR="008516C4" w:rsidRPr="008516C4" w:rsidRDefault="008516C4" w:rsidP="00DC6261">
      <w:pPr>
        <w:pStyle w:val="StyleNadpis2PPPAuto"/>
        <w:keepNext w:val="0"/>
        <w:widowControl w:val="0"/>
        <w:numPr>
          <w:ilvl w:val="0"/>
          <w:numId w:val="0"/>
        </w:numPr>
        <w:spacing w:before="0" w:after="120" w:line="276" w:lineRule="auto"/>
        <w:ind w:right="11"/>
        <w:rPr>
          <w:rFonts w:ascii="Franklin Gothic Book" w:hAnsi="Franklin Gothic Book" w:cs="Arial"/>
        </w:rPr>
      </w:pPr>
      <w:r>
        <w:rPr>
          <w:rFonts w:ascii="Franklin Gothic Book" w:hAnsi="Franklin Gothic Book" w:cs="Arial"/>
        </w:rPr>
        <w:t>3.3</w:t>
      </w:r>
      <w:r>
        <w:rPr>
          <w:rFonts w:ascii="Franklin Gothic Book" w:hAnsi="Franklin Gothic Book" w:cs="Arial"/>
        </w:rPr>
        <w:tab/>
      </w:r>
      <w:r w:rsidRPr="008516C4">
        <w:rPr>
          <w:rFonts w:ascii="Franklin Gothic Book" w:hAnsi="Franklin Gothic Book" w:cs="Arial"/>
        </w:rPr>
        <w:t>Technická kvalifikace</w:t>
      </w:r>
    </w:p>
    <w:p w14:paraId="34FFBDE5" w14:textId="75A2147C" w:rsidR="008516C4" w:rsidRPr="004C4C6B" w:rsidRDefault="008516C4" w:rsidP="00DC6261">
      <w:pPr>
        <w:spacing w:before="0" w:after="120" w:line="276" w:lineRule="auto"/>
        <w:rPr>
          <w:rFonts w:ascii="Franklin Gothic Book" w:hAnsi="Franklin Gothic Book" w:cs="Arial"/>
          <w:sz w:val="22"/>
          <w:szCs w:val="22"/>
        </w:rPr>
      </w:pPr>
      <w:r w:rsidRPr="00AD508F">
        <w:rPr>
          <w:rFonts w:ascii="Franklin Gothic Book" w:hAnsi="Franklin Gothic Book" w:cs="Arial"/>
          <w:sz w:val="22"/>
          <w:szCs w:val="22"/>
        </w:rPr>
        <w:t xml:space="preserve">Splnění </w:t>
      </w:r>
      <w:r w:rsidRPr="004C4C6B">
        <w:rPr>
          <w:rFonts w:ascii="Franklin Gothic Book" w:hAnsi="Franklin Gothic Book" w:cs="Arial"/>
          <w:sz w:val="22"/>
          <w:szCs w:val="22"/>
        </w:rPr>
        <w:t>technických kvalifikačních předpokladů prokáže dodavatel, který předloží čestné prohlášením, z něhož bude vyplývat, že dodavatel splňuje minimální úroveň technických kvalifikačních předpokladů stanovených níže.</w:t>
      </w:r>
    </w:p>
    <w:p w14:paraId="09ACBE7B" w14:textId="5EC69FCB" w:rsidR="007859D6" w:rsidRPr="004C4C6B" w:rsidRDefault="007859D6" w:rsidP="00DC6261">
      <w:pPr>
        <w:spacing w:before="0" w:after="120" w:line="274" w:lineRule="exact"/>
        <w:rPr>
          <w:rStyle w:val="FontStyle18"/>
          <w:rFonts w:ascii="Franklin Gothic Book" w:hAnsi="Franklin Gothic Book"/>
          <w:b/>
          <w:highlight w:val="yellow"/>
          <w:u w:val="single"/>
        </w:rPr>
      </w:pPr>
      <w:r w:rsidRPr="004C4C6B">
        <w:rPr>
          <w:rFonts w:ascii="Franklin Gothic Book" w:hAnsi="Franklin Gothic Book" w:cs="Arial"/>
          <w:sz w:val="22"/>
          <w:szCs w:val="22"/>
        </w:rPr>
        <w:t xml:space="preserve">Dodavatel disponuje realizačním týmem osob, které se budou podílet na plnění veřejné zakázky. Z dodavatelem předloženého čestného prohlášení bude vyplývat, že v </w:t>
      </w:r>
      <w:r w:rsidRPr="004C4C6B">
        <w:rPr>
          <w:rStyle w:val="FontStyle18"/>
          <w:rFonts w:ascii="Franklin Gothic Book" w:hAnsi="Franklin Gothic Book"/>
        </w:rPr>
        <w:t>realizačním týmu dodavatele jsou níže uvedené osoby, které splňují minimální požadavky vymezené zadavatelem na tyto osoby.</w:t>
      </w:r>
      <w:r w:rsidR="00AD4904" w:rsidRPr="004C4C6B">
        <w:rPr>
          <w:rStyle w:val="FontStyle18"/>
          <w:rFonts w:ascii="Franklin Gothic Book" w:hAnsi="Franklin Gothic Book"/>
        </w:rPr>
        <w:t xml:space="preserve"> </w:t>
      </w:r>
    </w:p>
    <w:p w14:paraId="43141A99" w14:textId="0E4B0A88" w:rsidR="007859D6" w:rsidRPr="006D47D8" w:rsidRDefault="00AD4904" w:rsidP="00DC6261">
      <w:pPr>
        <w:pStyle w:val="Style13"/>
        <w:widowControl/>
        <w:spacing w:after="120" w:line="274" w:lineRule="exact"/>
        <w:ind w:firstLine="708"/>
        <w:jc w:val="both"/>
        <w:rPr>
          <w:rStyle w:val="FontStyle18"/>
          <w:rFonts w:ascii="Franklin Gothic Book" w:hAnsi="Franklin Gothic Book"/>
          <w:b/>
        </w:rPr>
      </w:pPr>
      <w:r>
        <w:rPr>
          <w:rStyle w:val="FontStyle18"/>
          <w:rFonts w:ascii="Franklin Gothic Book" w:hAnsi="Franklin Gothic Book"/>
          <w:b/>
          <w:u w:val="single"/>
        </w:rPr>
        <w:t>Redaktor</w:t>
      </w:r>
    </w:p>
    <w:p w14:paraId="6B21B665" w14:textId="34809B41" w:rsidR="00AD4904" w:rsidRDefault="00AD4904" w:rsidP="00DC6261">
      <w:pPr>
        <w:pStyle w:val="Style10"/>
        <w:widowControl/>
        <w:numPr>
          <w:ilvl w:val="0"/>
          <w:numId w:val="36"/>
        </w:numPr>
        <w:spacing w:after="120"/>
        <w:rPr>
          <w:rStyle w:val="FontStyle18"/>
          <w:rFonts w:ascii="Franklin Gothic Book" w:hAnsi="Franklin Gothic Book"/>
        </w:rPr>
      </w:pPr>
      <w:r>
        <w:rPr>
          <w:rStyle w:val="FontStyle18"/>
          <w:rFonts w:ascii="Franklin Gothic Book" w:hAnsi="Franklin Gothic Book"/>
        </w:rPr>
        <w:t>min. 3 roky</w:t>
      </w:r>
      <w:r w:rsidR="00D132D7">
        <w:rPr>
          <w:rStyle w:val="FontStyle18"/>
          <w:rFonts w:ascii="Franklin Gothic Book" w:hAnsi="Franklin Gothic Book"/>
        </w:rPr>
        <w:t xml:space="preserve"> praxe v redigování literárních děl a textů</w:t>
      </w:r>
    </w:p>
    <w:p w14:paraId="1C9E1CA5" w14:textId="4A25A83F" w:rsidR="007859D6" w:rsidRDefault="00AD4904" w:rsidP="00DC6261">
      <w:pPr>
        <w:pStyle w:val="Style10"/>
        <w:widowControl/>
        <w:numPr>
          <w:ilvl w:val="0"/>
          <w:numId w:val="36"/>
        </w:numPr>
        <w:spacing w:after="120"/>
        <w:rPr>
          <w:rStyle w:val="FontStyle18"/>
          <w:rFonts w:ascii="Franklin Gothic Book" w:hAnsi="Franklin Gothic Book"/>
        </w:rPr>
      </w:pPr>
      <w:r>
        <w:rPr>
          <w:rStyle w:val="FontStyle18"/>
          <w:rFonts w:ascii="Franklin Gothic Book" w:hAnsi="Franklin Gothic Book"/>
        </w:rPr>
        <w:t>zkušenost s </w:t>
      </w:r>
      <w:r w:rsidR="00F57BEF">
        <w:rPr>
          <w:rStyle w:val="FontStyle18"/>
          <w:rFonts w:ascii="Franklin Gothic Book" w:hAnsi="Franklin Gothic Book"/>
        </w:rPr>
        <w:t xml:space="preserve">redigováním </w:t>
      </w:r>
      <w:r>
        <w:rPr>
          <w:rStyle w:val="FontStyle18"/>
          <w:rFonts w:ascii="Franklin Gothic Book" w:hAnsi="Franklin Gothic Book"/>
        </w:rPr>
        <w:t>min. 5 literárních děl</w:t>
      </w:r>
    </w:p>
    <w:p w14:paraId="3BCEB5CE" w14:textId="15C9A7EF" w:rsidR="00AD4904" w:rsidRPr="006D47D8" w:rsidRDefault="00AD4904" w:rsidP="00DC6261">
      <w:pPr>
        <w:pStyle w:val="Style13"/>
        <w:widowControl/>
        <w:spacing w:after="120" w:line="274" w:lineRule="exact"/>
        <w:ind w:firstLine="708"/>
        <w:jc w:val="both"/>
        <w:rPr>
          <w:rStyle w:val="FontStyle18"/>
          <w:rFonts w:ascii="Franklin Gothic Book" w:hAnsi="Franklin Gothic Book"/>
          <w:b/>
        </w:rPr>
      </w:pPr>
      <w:r>
        <w:rPr>
          <w:rStyle w:val="FontStyle18"/>
          <w:rFonts w:ascii="Franklin Gothic Book" w:hAnsi="Franklin Gothic Book"/>
          <w:b/>
          <w:u w:val="single"/>
        </w:rPr>
        <w:t>Korektor</w:t>
      </w:r>
    </w:p>
    <w:p w14:paraId="534D5EF9" w14:textId="2222DCC3" w:rsidR="00AD4904" w:rsidRPr="00AD4904" w:rsidRDefault="00AD4904" w:rsidP="00DC6261">
      <w:pPr>
        <w:pStyle w:val="Style10"/>
        <w:widowControl/>
        <w:numPr>
          <w:ilvl w:val="0"/>
          <w:numId w:val="36"/>
        </w:numPr>
        <w:spacing w:after="120"/>
        <w:rPr>
          <w:rStyle w:val="FontStyle18"/>
          <w:rFonts w:ascii="Franklin Gothic Book" w:hAnsi="Franklin Gothic Book"/>
        </w:rPr>
      </w:pPr>
      <w:r>
        <w:rPr>
          <w:rStyle w:val="FontStyle18"/>
          <w:rFonts w:ascii="Franklin Gothic Book" w:hAnsi="Franklin Gothic Book"/>
        </w:rPr>
        <w:t>min. 3 roky</w:t>
      </w:r>
      <w:r w:rsidR="00D132D7">
        <w:rPr>
          <w:rStyle w:val="FontStyle18"/>
          <w:rFonts w:ascii="Franklin Gothic Book" w:hAnsi="Franklin Gothic Book"/>
        </w:rPr>
        <w:t xml:space="preserve"> praxe v korektuře literárních děl a textů</w:t>
      </w:r>
    </w:p>
    <w:p w14:paraId="152B7DAB" w14:textId="50FF2F4B" w:rsidR="00AD4904" w:rsidRDefault="00AD4904" w:rsidP="00DC6261">
      <w:pPr>
        <w:pStyle w:val="Style10"/>
        <w:widowControl/>
        <w:numPr>
          <w:ilvl w:val="0"/>
          <w:numId w:val="36"/>
        </w:numPr>
        <w:spacing w:after="120"/>
        <w:rPr>
          <w:rStyle w:val="FontStyle18"/>
          <w:rFonts w:ascii="Franklin Gothic Book" w:hAnsi="Franklin Gothic Book"/>
        </w:rPr>
      </w:pPr>
      <w:r>
        <w:rPr>
          <w:rStyle w:val="FontStyle18"/>
          <w:rFonts w:ascii="Franklin Gothic Book" w:hAnsi="Franklin Gothic Book"/>
        </w:rPr>
        <w:t>zkušenost s</w:t>
      </w:r>
      <w:r w:rsidR="00D132D7">
        <w:rPr>
          <w:rStyle w:val="FontStyle18"/>
          <w:rFonts w:ascii="Franklin Gothic Book" w:hAnsi="Franklin Gothic Book"/>
        </w:rPr>
        <w:t xml:space="preserve"> korekturou </w:t>
      </w:r>
      <w:r>
        <w:rPr>
          <w:rStyle w:val="FontStyle18"/>
          <w:rFonts w:ascii="Franklin Gothic Book" w:hAnsi="Franklin Gothic Book"/>
        </w:rPr>
        <w:t xml:space="preserve">min. </w:t>
      </w:r>
      <w:r w:rsidR="00D132D7">
        <w:rPr>
          <w:rStyle w:val="FontStyle18"/>
          <w:rFonts w:ascii="Franklin Gothic Book" w:hAnsi="Franklin Gothic Book"/>
        </w:rPr>
        <w:t>3</w:t>
      </w:r>
      <w:r>
        <w:rPr>
          <w:rStyle w:val="FontStyle18"/>
          <w:rFonts w:ascii="Franklin Gothic Book" w:hAnsi="Franklin Gothic Book"/>
        </w:rPr>
        <w:t xml:space="preserve"> literárních děl</w:t>
      </w:r>
    </w:p>
    <w:p w14:paraId="4A908AB0" w14:textId="34FE7F6A" w:rsidR="00AD4904" w:rsidRPr="006D47D8" w:rsidRDefault="00AD4904" w:rsidP="00DC6261">
      <w:pPr>
        <w:pStyle w:val="Style13"/>
        <w:widowControl/>
        <w:spacing w:after="120" w:line="274" w:lineRule="exact"/>
        <w:ind w:firstLine="708"/>
        <w:jc w:val="both"/>
        <w:rPr>
          <w:rStyle w:val="FontStyle18"/>
          <w:rFonts w:ascii="Franklin Gothic Book" w:hAnsi="Franklin Gothic Book"/>
          <w:b/>
        </w:rPr>
      </w:pPr>
      <w:r>
        <w:rPr>
          <w:rStyle w:val="FontStyle18"/>
          <w:rFonts w:ascii="Franklin Gothic Book" w:hAnsi="Franklin Gothic Book"/>
          <w:b/>
          <w:u w:val="single"/>
        </w:rPr>
        <w:t>Grafik</w:t>
      </w:r>
    </w:p>
    <w:p w14:paraId="26255B7B" w14:textId="6714FFA0" w:rsidR="00AD4904" w:rsidRPr="00AD4904" w:rsidRDefault="00AD4904" w:rsidP="00DC6261">
      <w:pPr>
        <w:pStyle w:val="Style10"/>
        <w:widowControl/>
        <w:numPr>
          <w:ilvl w:val="0"/>
          <w:numId w:val="36"/>
        </w:numPr>
        <w:spacing w:after="120"/>
        <w:rPr>
          <w:rStyle w:val="FontStyle18"/>
          <w:rFonts w:ascii="Franklin Gothic Book" w:hAnsi="Franklin Gothic Book"/>
        </w:rPr>
      </w:pPr>
      <w:r>
        <w:rPr>
          <w:rStyle w:val="FontStyle18"/>
          <w:rFonts w:ascii="Franklin Gothic Book" w:hAnsi="Franklin Gothic Book"/>
        </w:rPr>
        <w:t>min. 3 roky</w:t>
      </w:r>
      <w:r w:rsidR="00D132D7">
        <w:rPr>
          <w:rStyle w:val="FontStyle18"/>
          <w:rFonts w:ascii="Franklin Gothic Book" w:hAnsi="Franklin Gothic Book"/>
        </w:rPr>
        <w:t xml:space="preserve"> praxe v oboru grafiky</w:t>
      </w:r>
    </w:p>
    <w:p w14:paraId="0233337C" w14:textId="3ACA1CB8" w:rsidR="00AD4904" w:rsidRDefault="00AD4904" w:rsidP="00DC6261">
      <w:pPr>
        <w:pStyle w:val="Style10"/>
        <w:widowControl/>
        <w:numPr>
          <w:ilvl w:val="0"/>
          <w:numId w:val="36"/>
        </w:numPr>
        <w:spacing w:after="120"/>
        <w:rPr>
          <w:rStyle w:val="FontStyle18"/>
          <w:rFonts w:ascii="Franklin Gothic Book" w:hAnsi="Franklin Gothic Book"/>
        </w:rPr>
      </w:pPr>
      <w:r>
        <w:rPr>
          <w:rStyle w:val="FontStyle18"/>
          <w:rFonts w:ascii="Franklin Gothic Book" w:hAnsi="Franklin Gothic Book"/>
        </w:rPr>
        <w:t>zkušenost s</w:t>
      </w:r>
      <w:r w:rsidR="00D132D7">
        <w:rPr>
          <w:rStyle w:val="FontStyle18"/>
          <w:rFonts w:ascii="Franklin Gothic Book" w:hAnsi="Franklin Gothic Book"/>
        </w:rPr>
        <w:t> grafickým zpracování</w:t>
      </w:r>
      <w:r>
        <w:rPr>
          <w:rStyle w:val="FontStyle18"/>
          <w:rFonts w:ascii="Franklin Gothic Book" w:hAnsi="Franklin Gothic Book"/>
        </w:rPr>
        <w:t xml:space="preserve"> min. </w:t>
      </w:r>
      <w:r w:rsidR="00D132D7">
        <w:rPr>
          <w:rStyle w:val="FontStyle18"/>
          <w:rFonts w:ascii="Franklin Gothic Book" w:hAnsi="Franklin Gothic Book"/>
        </w:rPr>
        <w:t>3</w:t>
      </w:r>
      <w:r>
        <w:rPr>
          <w:rStyle w:val="FontStyle18"/>
          <w:rFonts w:ascii="Franklin Gothic Book" w:hAnsi="Franklin Gothic Book"/>
        </w:rPr>
        <w:t xml:space="preserve"> literárních děl</w:t>
      </w:r>
    </w:p>
    <w:p w14:paraId="6E876C1F" w14:textId="26748580" w:rsidR="006063B7" w:rsidRPr="00300029" w:rsidRDefault="006063B7" w:rsidP="00DC6261">
      <w:pPr>
        <w:suppressAutoHyphens/>
        <w:spacing w:before="0" w:after="120" w:line="240" w:lineRule="auto"/>
        <w:rPr>
          <w:rFonts w:ascii="Franklin Gothic Book" w:hAnsi="Franklin Gothic Book" w:cs="Arial"/>
          <w:bCs/>
          <w:sz w:val="22"/>
          <w:szCs w:val="22"/>
        </w:rPr>
      </w:pPr>
      <w:r w:rsidRPr="00300029">
        <w:rPr>
          <w:rFonts w:ascii="Franklin Gothic Book" w:hAnsi="Franklin Gothic Book" w:cs="Arial"/>
          <w:sz w:val="22"/>
          <w:szCs w:val="22"/>
        </w:rPr>
        <w:t>Dodavatel může prokázat určitou část profesní způsobilosti</w:t>
      </w:r>
      <w:r w:rsidR="00E74763">
        <w:rPr>
          <w:rFonts w:ascii="Franklin Gothic Book" w:hAnsi="Franklin Gothic Book" w:cs="Arial"/>
          <w:sz w:val="22"/>
          <w:szCs w:val="22"/>
        </w:rPr>
        <w:t xml:space="preserve"> a technické kvalifikace</w:t>
      </w:r>
      <w:r w:rsidRPr="00300029">
        <w:rPr>
          <w:rFonts w:ascii="Franklin Gothic Book" w:hAnsi="Franklin Gothic Book" w:cs="Arial"/>
          <w:sz w:val="22"/>
          <w:szCs w:val="22"/>
        </w:rPr>
        <w:t>, s výjimkou předložení výpisu z obchodního rejstříku či jiné obdobné evidence, prostřednictvím jiných osob. Dodavatel je v takovém případě povinen zadavateli předložit:</w:t>
      </w:r>
    </w:p>
    <w:p w14:paraId="1495C10D" w14:textId="77777777" w:rsidR="006063B7" w:rsidRPr="00300029" w:rsidRDefault="006063B7" w:rsidP="00DC6261">
      <w:pPr>
        <w:pStyle w:val="Odstavecseseznamem"/>
        <w:numPr>
          <w:ilvl w:val="0"/>
          <w:numId w:val="22"/>
        </w:numPr>
        <w:suppressAutoHyphens/>
        <w:spacing w:after="120"/>
        <w:rPr>
          <w:rFonts w:ascii="Franklin Gothic Book" w:hAnsi="Franklin Gothic Book" w:cs="Arial"/>
          <w:bCs/>
          <w:sz w:val="22"/>
          <w:szCs w:val="22"/>
        </w:rPr>
      </w:pPr>
      <w:r w:rsidRPr="00300029">
        <w:rPr>
          <w:rFonts w:ascii="Franklin Gothic Book" w:hAnsi="Franklin Gothic Book" w:cs="Arial"/>
          <w:sz w:val="22"/>
          <w:szCs w:val="22"/>
        </w:rPr>
        <w:t>doklady prokazující splnění chybějící části profesní způsobilosti prostřednictvím jiné osoby,</w:t>
      </w:r>
    </w:p>
    <w:p w14:paraId="56C2CD18" w14:textId="6B6EDE3F" w:rsidR="006063B7" w:rsidRPr="00300029" w:rsidRDefault="006063B7" w:rsidP="00DC6261">
      <w:pPr>
        <w:pStyle w:val="Odstavecseseznamem"/>
        <w:numPr>
          <w:ilvl w:val="0"/>
          <w:numId w:val="22"/>
        </w:numPr>
        <w:suppressAutoHyphens/>
        <w:spacing w:after="120"/>
        <w:rPr>
          <w:rFonts w:ascii="Franklin Gothic Book" w:hAnsi="Franklin Gothic Book" w:cs="Arial"/>
          <w:bCs/>
          <w:sz w:val="22"/>
          <w:szCs w:val="22"/>
        </w:rPr>
      </w:pPr>
      <w:r w:rsidRPr="00300029">
        <w:rPr>
          <w:rFonts w:ascii="Franklin Gothic Book" w:hAnsi="Franklin Gothic Book" w:cs="Arial"/>
          <w:sz w:val="22"/>
          <w:szCs w:val="22"/>
        </w:rPr>
        <w:t xml:space="preserve">doklady o splnění základní způsobilosti </w:t>
      </w:r>
      <w:r w:rsidR="000412F1">
        <w:rPr>
          <w:rFonts w:ascii="Franklin Gothic Book" w:hAnsi="Franklin Gothic Book" w:cs="Arial"/>
          <w:sz w:val="22"/>
          <w:szCs w:val="22"/>
        </w:rPr>
        <w:t xml:space="preserve">analogicky </w:t>
      </w:r>
      <w:r w:rsidRPr="00300029">
        <w:rPr>
          <w:rFonts w:ascii="Franklin Gothic Book" w:hAnsi="Franklin Gothic Book" w:cs="Arial"/>
          <w:sz w:val="22"/>
          <w:szCs w:val="22"/>
        </w:rPr>
        <w:t>dle ustanovení § 74 ZZVZ jinou osobou,</w:t>
      </w:r>
    </w:p>
    <w:p w14:paraId="65D216F1" w14:textId="2428EF7C" w:rsidR="006063B7" w:rsidRPr="00300029" w:rsidRDefault="006063B7" w:rsidP="00DC6261">
      <w:pPr>
        <w:pStyle w:val="Odstavecseseznamem"/>
        <w:numPr>
          <w:ilvl w:val="0"/>
          <w:numId w:val="22"/>
        </w:numPr>
        <w:suppressAutoHyphens/>
        <w:spacing w:after="120"/>
        <w:rPr>
          <w:rFonts w:ascii="Franklin Gothic Book" w:hAnsi="Franklin Gothic Book" w:cs="Arial"/>
          <w:bCs/>
          <w:sz w:val="22"/>
          <w:szCs w:val="22"/>
        </w:rPr>
      </w:pPr>
      <w:r w:rsidRPr="00300029">
        <w:rPr>
          <w:rFonts w:ascii="Franklin Gothic Book" w:hAnsi="Franklin Gothic Book" w:cs="Arial"/>
          <w:sz w:val="22"/>
          <w:szCs w:val="22"/>
        </w:rPr>
        <w:t xml:space="preserve">doklady prokazující splnění profesní způsobilosti </w:t>
      </w:r>
      <w:r w:rsidR="000412F1">
        <w:rPr>
          <w:rFonts w:ascii="Franklin Gothic Book" w:hAnsi="Franklin Gothic Book" w:cs="Arial"/>
          <w:sz w:val="22"/>
          <w:szCs w:val="22"/>
        </w:rPr>
        <w:t xml:space="preserve">analogicky </w:t>
      </w:r>
      <w:r w:rsidRPr="00300029">
        <w:rPr>
          <w:rFonts w:ascii="Franklin Gothic Book" w:hAnsi="Franklin Gothic Book" w:cs="Arial"/>
          <w:sz w:val="22"/>
          <w:szCs w:val="22"/>
        </w:rPr>
        <w:t>podle § 77 odst. 1 ZZVZ jinou osobou,</w:t>
      </w:r>
    </w:p>
    <w:p w14:paraId="097E6822" w14:textId="4E95D9D1" w:rsidR="006063B7" w:rsidRPr="00300029" w:rsidRDefault="006063B7" w:rsidP="00DC6261">
      <w:pPr>
        <w:pStyle w:val="Odstavecseseznamem"/>
        <w:numPr>
          <w:ilvl w:val="0"/>
          <w:numId w:val="22"/>
        </w:numPr>
        <w:suppressAutoHyphens/>
        <w:spacing w:after="120"/>
        <w:jc w:val="both"/>
        <w:rPr>
          <w:rFonts w:ascii="Franklin Gothic Book" w:hAnsi="Franklin Gothic Book" w:cs="Arial"/>
          <w:bCs/>
          <w:sz w:val="22"/>
          <w:szCs w:val="22"/>
        </w:rPr>
      </w:pPr>
      <w:r w:rsidRPr="00300029">
        <w:rPr>
          <w:rFonts w:ascii="Franklin Gothic Book" w:hAnsi="Franklin Gothic Book" w:cs="Arial"/>
          <w:sz w:val="22"/>
          <w:szCs w:val="22"/>
        </w:rPr>
        <w:t xml:space="preserve">písemný závazek jiné osoby k poskytnutí plnění určeného k plnění veřejné zakázky nebo k poskytnutí věcí nebo práv, s nimiž bude dodavatel oprávněn disponovat v rámci plnění veřejné zakázky, a to alespoň v rozsahu, v jakém jiná osoba prokázala kvalifikaci za dodavatele. Má se za to, že tento požadavek je splněn, pokud obsahem písemného závazku jiné osoby je společná a nerozdílná odpovědnost této osoby za plnění veřejné zakázky společně s dodavatelem. </w:t>
      </w:r>
    </w:p>
    <w:p w14:paraId="516DA582" w14:textId="77777777" w:rsidR="006063B7" w:rsidRPr="00300029" w:rsidRDefault="006063B7" w:rsidP="00DC6261">
      <w:pPr>
        <w:suppressAutoHyphens/>
        <w:spacing w:before="0" w:after="120" w:line="240" w:lineRule="auto"/>
        <w:rPr>
          <w:rFonts w:ascii="Franklin Gothic Book" w:hAnsi="Franklin Gothic Book" w:cs="Arial"/>
          <w:sz w:val="22"/>
          <w:szCs w:val="22"/>
          <w:u w:val="single"/>
        </w:rPr>
      </w:pPr>
      <w:r w:rsidRPr="00300029">
        <w:rPr>
          <w:rFonts w:ascii="Franklin Gothic Book" w:hAnsi="Franklin Gothic Book" w:cs="Arial"/>
          <w:sz w:val="22"/>
          <w:szCs w:val="22"/>
          <w:u w:val="single"/>
        </w:rPr>
        <w:t>Zadavatel upozorňuje dodavatele na skutečnost, že dle platné právní úpravy musí písemný závazek jiné osoby k poskytnutí plnění určeného k plnění veřejné zakázky obsahovat podrobné vymezení tohoto plnění, tj. uvedení konkrétního druhu služeb, které budou poddodavatelem realizovány. Zadavatel upozorňuje dodavatele na skutečnost, že nebude akceptovat vymezení předmětného závazku výhradně prostřednictvím obecných proklamací.</w:t>
      </w:r>
    </w:p>
    <w:p w14:paraId="14ACAD35" w14:textId="77777777" w:rsidR="006501EE" w:rsidRPr="00300029" w:rsidRDefault="006501EE" w:rsidP="00DC6261">
      <w:pPr>
        <w:suppressAutoHyphens/>
        <w:spacing w:before="0" w:after="120" w:line="240" w:lineRule="auto"/>
        <w:rPr>
          <w:rStyle w:val="FontStyle18"/>
          <w:rFonts w:ascii="Franklin Gothic Book" w:hAnsi="Franklin Gothic Book" w:cs="Arial"/>
          <w:bCs/>
          <w:szCs w:val="22"/>
        </w:rPr>
      </w:pPr>
    </w:p>
    <w:p w14:paraId="4AFA0FDE" w14:textId="15F844E2" w:rsidR="006501EE" w:rsidRPr="00300029" w:rsidRDefault="006501EE" w:rsidP="00DC6261">
      <w:pPr>
        <w:pStyle w:val="StyleHeading1Auto"/>
        <w:tabs>
          <w:tab w:val="clear" w:pos="0"/>
          <w:tab w:val="clear" w:pos="851"/>
        </w:tabs>
        <w:spacing w:before="0" w:after="120" w:line="240" w:lineRule="auto"/>
        <w:rPr>
          <w:rFonts w:ascii="Franklin Gothic Book" w:hAnsi="Franklin Gothic Book" w:cs="Arial"/>
          <w:sz w:val="36"/>
          <w:szCs w:val="36"/>
        </w:rPr>
      </w:pPr>
      <w:bookmarkStart w:id="401" w:name="_Toc36635774"/>
      <w:bookmarkEnd w:id="394"/>
      <w:r w:rsidRPr="00300029">
        <w:rPr>
          <w:rFonts w:ascii="Franklin Gothic Book" w:hAnsi="Franklin Gothic Book" w:cs="Arial"/>
          <w:sz w:val="36"/>
          <w:szCs w:val="36"/>
        </w:rPr>
        <w:lastRenderedPageBreak/>
        <w:t>Z</w:t>
      </w:r>
      <w:r w:rsidR="00F824D8" w:rsidRPr="00300029">
        <w:rPr>
          <w:rFonts w:ascii="Franklin Gothic Book" w:hAnsi="Franklin Gothic Book" w:cs="Arial"/>
          <w:sz w:val="36"/>
          <w:szCs w:val="36"/>
        </w:rPr>
        <w:t>PŮSOB ZPRACOVÁNÍ A FORMA NABÍDKY</w:t>
      </w:r>
      <w:bookmarkEnd w:id="401"/>
    </w:p>
    <w:p w14:paraId="1A6EEC26" w14:textId="77777777" w:rsidR="006063B7" w:rsidRPr="00300029" w:rsidRDefault="006063B7" w:rsidP="00DC6261">
      <w:pPr>
        <w:spacing w:before="0" w:after="120" w:line="240" w:lineRule="auto"/>
        <w:rPr>
          <w:rFonts w:ascii="Franklin Gothic Book" w:hAnsi="Franklin Gothic Book" w:cs="Arial"/>
          <w:color w:val="004C97"/>
          <w:sz w:val="22"/>
          <w:szCs w:val="22"/>
        </w:rPr>
      </w:pPr>
      <w:bookmarkStart w:id="402" w:name="_Toc462392792"/>
      <w:bookmarkStart w:id="403" w:name="_Toc468433848"/>
      <w:bookmarkStart w:id="404" w:name="_Toc492626277"/>
      <w:bookmarkStart w:id="405" w:name="_Toc36635775"/>
      <w:r w:rsidRPr="00300029">
        <w:rPr>
          <w:rFonts w:ascii="Franklin Gothic Book" w:eastAsia="SimSun" w:hAnsi="Franklin Gothic Book" w:cs="Arial"/>
          <w:sz w:val="22"/>
          <w:szCs w:val="22"/>
        </w:rPr>
        <w:t xml:space="preserve">Dodavatel zpracuje nabídku v </w:t>
      </w:r>
      <w:r w:rsidRPr="00300029">
        <w:rPr>
          <w:rFonts w:ascii="Franklin Gothic Book" w:eastAsia="SimSun" w:hAnsi="Franklin Gothic Book" w:cs="Arial"/>
          <w:b/>
          <w:bCs/>
          <w:sz w:val="22"/>
          <w:szCs w:val="22"/>
        </w:rPr>
        <w:t>písemné formě, v</w:t>
      </w:r>
      <w:r w:rsidRPr="00300029">
        <w:rPr>
          <w:rFonts w:ascii="Franklin Gothic Book" w:eastAsia="SimSun" w:hAnsi="Franklin Gothic Book" w:cs="Arial"/>
          <w:sz w:val="22"/>
          <w:szCs w:val="22"/>
        </w:rPr>
        <w:t xml:space="preserve"> </w:t>
      </w:r>
      <w:r w:rsidRPr="00300029">
        <w:rPr>
          <w:rFonts w:ascii="Franklin Gothic Book" w:eastAsia="SimSun" w:hAnsi="Franklin Gothic Book" w:cs="Arial"/>
          <w:b/>
          <w:sz w:val="22"/>
          <w:szCs w:val="22"/>
        </w:rPr>
        <w:t>českém jazyce</w:t>
      </w:r>
      <w:r w:rsidRPr="00300029">
        <w:rPr>
          <w:rFonts w:ascii="Franklin Gothic Book" w:eastAsia="SimSun" w:hAnsi="Franklin Gothic Book" w:cs="Arial"/>
          <w:sz w:val="22"/>
          <w:szCs w:val="22"/>
        </w:rPr>
        <w:t xml:space="preserve">, </w:t>
      </w:r>
      <w:r w:rsidRPr="00300029">
        <w:rPr>
          <w:rFonts w:ascii="Franklin Gothic Book" w:eastAsia="SimSun" w:hAnsi="Franklin Gothic Book" w:cs="Arial"/>
          <w:b/>
          <w:bCs/>
          <w:sz w:val="22"/>
          <w:szCs w:val="22"/>
        </w:rPr>
        <w:t>v listinné podobě</w:t>
      </w:r>
      <w:r w:rsidRPr="00300029">
        <w:rPr>
          <w:rFonts w:ascii="Franklin Gothic Book" w:eastAsia="SimSun" w:hAnsi="Franklin Gothic Book" w:cs="Arial"/>
          <w:sz w:val="22"/>
          <w:szCs w:val="22"/>
        </w:rPr>
        <w:t xml:space="preserve"> v souladu s požadavky zadavatele uvedenými v této zadávací dokumentaci.</w:t>
      </w:r>
    </w:p>
    <w:p w14:paraId="2C661CDC" w14:textId="77777777" w:rsidR="006063B7" w:rsidRPr="00300029" w:rsidRDefault="006063B7" w:rsidP="00DC6261">
      <w:pPr>
        <w:pStyle w:val="BodySingle"/>
        <w:spacing w:before="0" w:line="240" w:lineRule="auto"/>
        <w:rPr>
          <w:rFonts w:ascii="Franklin Gothic Book" w:hAnsi="Franklin Gothic Book" w:cs="Arial"/>
          <w:sz w:val="22"/>
          <w:szCs w:val="22"/>
        </w:rPr>
      </w:pPr>
      <w:r w:rsidRPr="00300029">
        <w:rPr>
          <w:rFonts w:ascii="Franklin Gothic Book" w:hAnsi="Franklin Gothic Book" w:cs="Arial"/>
          <w:sz w:val="22"/>
          <w:szCs w:val="22"/>
        </w:rPr>
        <w:t>Požadavky zadavatele na způsob zpracování nabídky mají zajistit přehlednost a porovnatelnost předkládaných nabídek a jsou pouze doporučující povahy.</w:t>
      </w:r>
    </w:p>
    <w:p w14:paraId="704D4F65" w14:textId="647567C1" w:rsidR="006063B7" w:rsidRPr="00300029" w:rsidRDefault="006063B7" w:rsidP="00DC6261">
      <w:pPr>
        <w:pStyle w:val="BodySingle"/>
        <w:widowControl w:val="0"/>
        <w:spacing w:before="0" w:line="240" w:lineRule="auto"/>
        <w:rPr>
          <w:rFonts w:ascii="Franklin Gothic Book" w:hAnsi="Franklin Gothic Book" w:cs="Arial"/>
          <w:sz w:val="22"/>
          <w:szCs w:val="22"/>
        </w:rPr>
      </w:pPr>
      <w:r w:rsidRPr="00300029">
        <w:rPr>
          <w:rFonts w:ascii="Franklin Gothic Book" w:hAnsi="Franklin Gothic Book" w:cs="Arial"/>
          <w:sz w:val="22"/>
          <w:szCs w:val="22"/>
        </w:rPr>
        <w:t>Zadavatel doporučuje, aby nabídka dodavatele byla členěna v souladu s níže uvedeným řazením:</w:t>
      </w:r>
      <w:bookmarkEnd w:id="402"/>
      <w:bookmarkEnd w:id="403"/>
      <w:bookmarkEnd w:id="404"/>
      <w:bookmarkEnd w:id="405"/>
    </w:p>
    <w:p w14:paraId="6376ED2B" w14:textId="77777777" w:rsidR="006063B7" w:rsidRPr="00300029" w:rsidRDefault="006501EE" w:rsidP="00DC6261">
      <w:pPr>
        <w:pStyle w:val="BodySingle"/>
        <w:widowControl w:val="0"/>
        <w:numPr>
          <w:ilvl w:val="0"/>
          <w:numId w:val="23"/>
        </w:numPr>
        <w:spacing w:before="0" w:line="240" w:lineRule="auto"/>
        <w:rPr>
          <w:rFonts w:ascii="Franklin Gothic Book" w:hAnsi="Franklin Gothic Book" w:cs="Arial"/>
          <w:sz w:val="22"/>
          <w:szCs w:val="22"/>
        </w:rPr>
      </w:pPr>
      <w:r w:rsidRPr="00300029">
        <w:rPr>
          <w:rFonts w:ascii="Franklin Gothic Book" w:hAnsi="Franklin Gothic Book" w:cs="Arial"/>
          <w:b/>
          <w:sz w:val="22"/>
          <w:szCs w:val="22"/>
        </w:rPr>
        <w:t>Krycí list nabídky</w:t>
      </w:r>
      <w:r w:rsidRPr="00300029">
        <w:rPr>
          <w:rFonts w:ascii="Franklin Gothic Book" w:hAnsi="Franklin Gothic Book" w:cs="Arial"/>
          <w:sz w:val="22"/>
          <w:szCs w:val="22"/>
        </w:rPr>
        <w:t xml:space="preserve"> (vzor uvedený v</w:t>
      </w:r>
      <w:r w:rsidR="00416AD5" w:rsidRPr="00300029">
        <w:rPr>
          <w:rFonts w:ascii="Franklin Gothic Book" w:hAnsi="Franklin Gothic Book" w:cs="Arial"/>
          <w:sz w:val="22"/>
          <w:szCs w:val="22"/>
        </w:rPr>
        <w:t> příloze této zadávací dokumentace</w:t>
      </w:r>
      <w:r w:rsidRPr="00300029">
        <w:rPr>
          <w:rFonts w:ascii="Franklin Gothic Book" w:hAnsi="Franklin Gothic Book" w:cs="Arial"/>
          <w:sz w:val="22"/>
          <w:szCs w:val="22"/>
        </w:rPr>
        <w:t>).</w:t>
      </w:r>
    </w:p>
    <w:p w14:paraId="086F9737" w14:textId="77777777" w:rsidR="006063B7" w:rsidRPr="00300029" w:rsidRDefault="00416AD5" w:rsidP="00DC6261">
      <w:pPr>
        <w:pStyle w:val="BodySingle"/>
        <w:widowControl w:val="0"/>
        <w:numPr>
          <w:ilvl w:val="0"/>
          <w:numId w:val="23"/>
        </w:numPr>
        <w:spacing w:before="0" w:line="240" w:lineRule="auto"/>
        <w:rPr>
          <w:rFonts w:ascii="Franklin Gothic Book" w:hAnsi="Franklin Gothic Book" w:cs="Arial"/>
          <w:sz w:val="22"/>
          <w:szCs w:val="22"/>
        </w:rPr>
      </w:pPr>
      <w:r w:rsidRPr="00300029">
        <w:rPr>
          <w:rFonts w:ascii="Franklin Gothic Book" w:hAnsi="Franklin Gothic Book" w:cs="Arial"/>
          <w:b/>
          <w:sz w:val="22"/>
          <w:szCs w:val="22"/>
        </w:rPr>
        <w:t>Příp. p</w:t>
      </w:r>
      <w:r w:rsidR="006501EE" w:rsidRPr="00300029">
        <w:rPr>
          <w:rFonts w:ascii="Franklin Gothic Book" w:hAnsi="Franklin Gothic Book" w:cs="Arial"/>
          <w:b/>
          <w:sz w:val="22"/>
          <w:szCs w:val="22"/>
        </w:rPr>
        <w:t>lná moc</w:t>
      </w:r>
      <w:r w:rsidR="006501EE" w:rsidRPr="00300029">
        <w:rPr>
          <w:rFonts w:ascii="Franklin Gothic Book" w:hAnsi="Franklin Gothic Book" w:cs="Arial"/>
          <w:sz w:val="22"/>
          <w:szCs w:val="22"/>
        </w:rPr>
        <w:t xml:space="preserve"> udělená oprávněné osobě statutárním orgánem </w:t>
      </w:r>
      <w:r w:rsidRPr="00300029">
        <w:rPr>
          <w:rFonts w:ascii="Franklin Gothic Book" w:hAnsi="Franklin Gothic Book" w:cs="Arial"/>
          <w:sz w:val="22"/>
          <w:szCs w:val="22"/>
        </w:rPr>
        <w:t>d</w:t>
      </w:r>
      <w:r w:rsidR="006501EE" w:rsidRPr="00300029">
        <w:rPr>
          <w:rFonts w:ascii="Franklin Gothic Book" w:hAnsi="Franklin Gothic Book" w:cs="Arial"/>
          <w:sz w:val="22"/>
          <w:szCs w:val="22"/>
        </w:rPr>
        <w:t xml:space="preserve">odavatele (resp. statutárními orgány všech členů sdružení) zmocňující oprávněnou osobu k jednáním spojeným s podáním nabídky za </w:t>
      </w:r>
      <w:r w:rsidRPr="00300029">
        <w:rPr>
          <w:rFonts w:ascii="Franklin Gothic Book" w:hAnsi="Franklin Gothic Book" w:cs="Arial"/>
          <w:sz w:val="22"/>
          <w:szCs w:val="22"/>
        </w:rPr>
        <w:t>d</w:t>
      </w:r>
      <w:r w:rsidR="006501EE" w:rsidRPr="00300029">
        <w:rPr>
          <w:rFonts w:ascii="Franklin Gothic Book" w:hAnsi="Franklin Gothic Book" w:cs="Arial"/>
          <w:sz w:val="22"/>
          <w:szCs w:val="22"/>
        </w:rPr>
        <w:t>odavatele, nebo za sdružení.</w:t>
      </w:r>
    </w:p>
    <w:p w14:paraId="5B9BD076" w14:textId="77777777" w:rsidR="006063B7" w:rsidRPr="00300029" w:rsidRDefault="006501EE" w:rsidP="00DC6261">
      <w:pPr>
        <w:pStyle w:val="BodySingle"/>
        <w:widowControl w:val="0"/>
        <w:numPr>
          <w:ilvl w:val="0"/>
          <w:numId w:val="23"/>
        </w:numPr>
        <w:spacing w:before="0" w:line="240" w:lineRule="auto"/>
        <w:rPr>
          <w:rFonts w:ascii="Franklin Gothic Book" w:hAnsi="Franklin Gothic Book" w:cs="Arial"/>
          <w:sz w:val="22"/>
          <w:szCs w:val="22"/>
        </w:rPr>
      </w:pPr>
      <w:r w:rsidRPr="00300029">
        <w:rPr>
          <w:rFonts w:ascii="Franklin Gothic Book" w:hAnsi="Franklin Gothic Book" w:cs="Arial"/>
          <w:b/>
          <w:sz w:val="22"/>
          <w:szCs w:val="22"/>
        </w:rPr>
        <w:t>Seznam poddodavatelů</w:t>
      </w:r>
      <w:r w:rsidRPr="00300029">
        <w:rPr>
          <w:rFonts w:ascii="Franklin Gothic Book" w:hAnsi="Franklin Gothic Book" w:cs="Arial"/>
          <w:sz w:val="22"/>
          <w:szCs w:val="22"/>
        </w:rPr>
        <w:t xml:space="preserve"> včetně uvedení jejich identifikačních údajů a podílu na realizaci předmětu </w:t>
      </w:r>
      <w:r w:rsidR="000D501C" w:rsidRPr="00300029">
        <w:rPr>
          <w:rFonts w:ascii="Franklin Gothic Book" w:hAnsi="Franklin Gothic Book" w:cs="Arial"/>
          <w:sz w:val="22"/>
          <w:szCs w:val="22"/>
        </w:rPr>
        <w:t xml:space="preserve">části </w:t>
      </w:r>
      <w:r w:rsidRPr="00300029">
        <w:rPr>
          <w:rFonts w:ascii="Franklin Gothic Book" w:hAnsi="Franklin Gothic Book" w:cs="Arial"/>
          <w:sz w:val="22"/>
          <w:szCs w:val="22"/>
        </w:rPr>
        <w:t>veřejné zakázky (</w:t>
      </w:r>
      <w:r w:rsidR="00416AD5" w:rsidRPr="00300029">
        <w:rPr>
          <w:rFonts w:ascii="Franklin Gothic Book" w:hAnsi="Franklin Gothic Book" w:cs="Arial"/>
          <w:sz w:val="22"/>
          <w:szCs w:val="22"/>
        </w:rPr>
        <w:t>d</w:t>
      </w:r>
      <w:r w:rsidRPr="00300029">
        <w:rPr>
          <w:rFonts w:ascii="Franklin Gothic Book" w:hAnsi="Franklin Gothic Book" w:cs="Arial"/>
          <w:sz w:val="22"/>
          <w:szCs w:val="22"/>
        </w:rPr>
        <w:t xml:space="preserve">odavatel může využít vzor v příloze této </w:t>
      </w:r>
      <w:r w:rsidR="00416AD5" w:rsidRPr="00300029">
        <w:rPr>
          <w:rFonts w:ascii="Franklin Gothic Book" w:hAnsi="Franklin Gothic Book" w:cs="Arial"/>
          <w:sz w:val="22"/>
          <w:szCs w:val="22"/>
        </w:rPr>
        <w:t>zadávací</w:t>
      </w:r>
      <w:r w:rsidRPr="00300029">
        <w:rPr>
          <w:rFonts w:ascii="Franklin Gothic Book" w:hAnsi="Franklin Gothic Book" w:cs="Arial"/>
          <w:sz w:val="22"/>
          <w:szCs w:val="22"/>
        </w:rPr>
        <w:t xml:space="preserve"> dokumentace); v případě, že </w:t>
      </w:r>
      <w:r w:rsidR="00416AD5" w:rsidRPr="00300029">
        <w:rPr>
          <w:rFonts w:ascii="Franklin Gothic Book" w:hAnsi="Franklin Gothic Book" w:cs="Arial"/>
          <w:sz w:val="22"/>
          <w:szCs w:val="22"/>
        </w:rPr>
        <w:t>d</w:t>
      </w:r>
      <w:r w:rsidRPr="00300029">
        <w:rPr>
          <w:rFonts w:ascii="Franklin Gothic Book" w:hAnsi="Franklin Gothic Book" w:cs="Arial"/>
          <w:sz w:val="22"/>
          <w:szCs w:val="22"/>
        </w:rPr>
        <w:t>odavatel nehodlá část plnění plnit poddodavatelsky, uvede tuto skutečnost ve své nabídce.</w:t>
      </w:r>
    </w:p>
    <w:p w14:paraId="48DF9332" w14:textId="0AF9F934" w:rsidR="006063B7" w:rsidRPr="00300029" w:rsidRDefault="00416AD5" w:rsidP="00DC6261">
      <w:pPr>
        <w:pStyle w:val="BodySingle"/>
        <w:widowControl w:val="0"/>
        <w:numPr>
          <w:ilvl w:val="0"/>
          <w:numId w:val="23"/>
        </w:numPr>
        <w:spacing w:before="0" w:line="240" w:lineRule="auto"/>
        <w:rPr>
          <w:rFonts w:ascii="Franklin Gothic Book" w:hAnsi="Franklin Gothic Book" w:cs="Arial"/>
          <w:sz w:val="22"/>
          <w:szCs w:val="22"/>
        </w:rPr>
      </w:pPr>
      <w:r w:rsidRPr="00300029">
        <w:rPr>
          <w:rFonts w:ascii="Franklin Gothic Book" w:hAnsi="Franklin Gothic Book" w:cs="Arial"/>
          <w:b/>
          <w:sz w:val="22"/>
          <w:szCs w:val="22"/>
        </w:rPr>
        <w:t>Příp. p</w:t>
      </w:r>
      <w:r w:rsidR="006501EE" w:rsidRPr="00300029">
        <w:rPr>
          <w:rFonts w:ascii="Franklin Gothic Book" w:hAnsi="Franklin Gothic Book" w:cs="Arial"/>
          <w:b/>
          <w:sz w:val="22"/>
          <w:szCs w:val="22"/>
        </w:rPr>
        <w:t>ísemný závazek poddodavatele či jiné osoby</w:t>
      </w:r>
      <w:r w:rsidR="008516C4">
        <w:rPr>
          <w:rFonts w:ascii="Franklin Gothic Book" w:hAnsi="Franklin Gothic Book" w:cs="Arial"/>
          <w:b/>
          <w:sz w:val="22"/>
          <w:szCs w:val="22"/>
        </w:rPr>
        <w:t>,</w:t>
      </w:r>
      <w:r w:rsidR="006501EE" w:rsidRPr="00300029">
        <w:rPr>
          <w:rFonts w:ascii="Franklin Gothic Book" w:hAnsi="Franklin Gothic Book" w:cs="Arial"/>
          <w:b/>
          <w:sz w:val="22"/>
          <w:szCs w:val="22"/>
        </w:rPr>
        <w:t xml:space="preserve"> </w:t>
      </w:r>
      <w:r w:rsidR="006501EE" w:rsidRPr="00300029">
        <w:rPr>
          <w:rFonts w:ascii="Franklin Gothic Book" w:hAnsi="Franklin Gothic Book" w:cs="Arial"/>
          <w:sz w:val="22"/>
          <w:szCs w:val="22"/>
        </w:rPr>
        <w:t>pokud je jejich prostřednictvím prokazována kvalifikace.</w:t>
      </w:r>
    </w:p>
    <w:p w14:paraId="6AAE339C" w14:textId="38B0C2C9" w:rsidR="006063B7" w:rsidRPr="00300029" w:rsidRDefault="006501EE" w:rsidP="00DC6261">
      <w:pPr>
        <w:pStyle w:val="BodySingle"/>
        <w:widowControl w:val="0"/>
        <w:numPr>
          <w:ilvl w:val="0"/>
          <w:numId w:val="23"/>
        </w:numPr>
        <w:spacing w:before="0" w:line="240" w:lineRule="auto"/>
        <w:rPr>
          <w:rFonts w:ascii="Franklin Gothic Book" w:hAnsi="Franklin Gothic Book" w:cs="Arial"/>
          <w:sz w:val="22"/>
          <w:szCs w:val="22"/>
        </w:rPr>
      </w:pPr>
      <w:r w:rsidRPr="00300029">
        <w:rPr>
          <w:rFonts w:ascii="Franklin Gothic Book" w:hAnsi="Franklin Gothic Book" w:cs="Arial"/>
          <w:sz w:val="22"/>
          <w:szCs w:val="22"/>
        </w:rPr>
        <w:t xml:space="preserve">Doklady k prokázání splnění </w:t>
      </w:r>
      <w:r w:rsidRPr="00300029">
        <w:rPr>
          <w:rFonts w:ascii="Franklin Gothic Book" w:hAnsi="Franklin Gothic Book" w:cs="Arial"/>
          <w:b/>
          <w:sz w:val="22"/>
          <w:szCs w:val="22"/>
        </w:rPr>
        <w:t>základní způsobilosti</w:t>
      </w:r>
      <w:r w:rsidR="00625C5F" w:rsidRPr="00300029">
        <w:rPr>
          <w:rFonts w:ascii="Franklin Gothic Book" w:hAnsi="Franklin Gothic Book" w:cs="Arial"/>
          <w:b/>
          <w:sz w:val="22"/>
          <w:szCs w:val="22"/>
        </w:rPr>
        <w:t>.</w:t>
      </w:r>
    </w:p>
    <w:p w14:paraId="4FD9D98B" w14:textId="32D9F697" w:rsidR="006063B7" w:rsidRPr="008516C4" w:rsidRDefault="006501EE" w:rsidP="00DC6261">
      <w:pPr>
        <w:pStyle w:val="BodySingle"/>
        <w:widowControl w:val="0"/>
        <w:numPr>
          <w:ilvl w:val="0"/>
          <w:numId w:val="23"/>
        </w:numPr>
        <w:spacing w:before="0" w:line="240" w:lineRule="auto"/>
        <w:rPr>
          <w:rFonts w:ascii="Franklin Gothic Book" w:hAnsi="Franklin Gothic Book" w:cs="Arial"/>
          <w:sz w:val="22"/>
          <w:szCs w:val="22"/>
        </w:rPr>
      </w:pPr>
      <w:r w:rsidRPr="00300029">
        <w:rPr>
          <w:rFonts w:ascii="Franklin Gothic Book" w:hAnsi="Franklin Gothic Book" w:cs="Arial"/>
          <w:sz w:val="22"/>
          <w:szCs w:val="22"/>
        </w:rPr>
        <w:t xml:space="preserve">Doklady k prokázání splnění </w:t>
      </w:r>
      <w:r w:rsidRPr="00300029">
        <w:rPr>
          <w:rFonts w:ascii="Franklin Gothic Book" w:hAnsi="Franklin Gothic Book" w:cs="Arial"/>
          <w:b/>
          <w:sz w:val="22"/>
          <w:szCs w:val="22"/>
        </w:rPr>
        <w:t>profesní způsobilosti</w:t>
      </w:r>
      <w:r w:rsidR="00625C5F" w:rsidRPr="00300029">
        <w:rPr>
          <w:rFonts w:ascii="Franklin Gothic Book" w:hAnsi="Franklin Gothic Book" w:cs="Arial"/>
          <w:b/>
          <w:sz w:val="22"/>
          <w:szCs w:val="22"/>
        </w:rPr>
        <w:t>.</w:t>
      </w:r>
    </w:p>
    <w:p w14:paraId="6ED5C942" w14:textId="3CD73846" w:rsidR="008516C4" w:rsidRPr="008516C4" w:rsidRDefault="008516C4" w:rsidP="00DC6261">
      <w:pPr>
        <w:pStyle w:val="BodySingle"/>
        <w:widowControl w:val="0"/>
        <w:numPr>
          <w:ilvl w:val="0"/>
          <w:numId w:val="23"/>
        </w:numPr>
        <w:spacing w:before="0" w:line="240" w:lineRule="auto"/>
        <w:rPr>
          <w:rFonts w:ascii="Franklin Gothic Book" w:hAnsi="Franklin Gothic Book" w:cs="Arial"/>
          <w:sz w:val="22"/>
          <w:szCs w:val="22"/>
        </w:rPr>
      </w:pPr>
      <w:r w:rsidRPr="00300029">
        <w:rPr>
          <w:rFonts w:ascii="Franklin Gothic Book" w:hAnsi="Franklin Gothic Book" w:cs="Arial"/>
          <w:sz w:val="22"/>
          <w:szCs w:val="22"/>
        </w:rPr>
        <w:t xml:space="preserve">Doklady k prokázání splnění </w:t>
      </w:r>
      <w:r>
        <w:rPr>
          <w:rFonts w:ascii="Franklin Gothic Book" w:hAnsi="Franklin Gothic Book" w:cs="Arial"/>
          <w:b/>
          <w:sz w:val="22"/>
          <w:szCs w:val="22"/>
        </w:rPr>
        <w:t>technické kvalifikace</w:t>
      </w:r>
      <w:r w:rsidRPr="00300029">
        <w:rPr>
          <w:rFonts w:ascii="Franklin Gothic Book" w:hAnsi="Franklin Gothic Book" w:cs="Arial"/>
          <w:b/>
          <w:sz w:val="22"/>
          <w:szCs w:val="22"/>
        </w:rPr>
        <w:t>.</w:t>
      </w:r>
    </w:p>
    <w:p w14:paraId="6068AE86" w14:textId="77777777" w:rsidR="006063B7" w:rsidRPr="00300029" w:rsidRDefault="006501EE" w:rsidP="00DC6261">
      <w:pPr>
        <w:pStyle w:val="BodySingle"/>
        <w:widowControl w:val="0"/>
        <w:numPr>
          <w:ilvl w:val="0"/>
          <w:numId w:val="23"/>
        </w:numPr>
        <w:spacing w:before="0" w:line="240" w:lineRule="auto"/>
        <w:rPr>
          <w:rFonts w:ascii="Franklin Gothic Book" w:hAnsi="Franklin Gothic Book" w:cs="Arial"/>
          <w:sz w:val="22"/>
          <w:szCs w:val="22"/>
        </w:rPr>
      </w:pPr>
      <w:r w:rsidRPr="00300029">
        <w:rPr>
          <w:rFonts w:ascii="Franklin Gothic Book" w:hAnsi="Franklin Gothic Book" w:cs="Arial"/>
          <w:b/>
          <w:sz w:val="22"/>
          <w:szCs w:val="22"/>
        </w:rPr>
        <w:t xml:space="preserve">Návrh smlouvy </w:t>
      </w:r>
      <w:r w:rsidRPr="00300029">
        <w:rPr>
          <w:rFonts w:ascii="Franklin Gothic Book" w:hAnsi="Franklin Gothic Book" w:cs="Arial"/>
          <w:sz w:val="22"/>
          <w:szCs w:val="22"/>
        </w:rPr>
        <w:t xml:space="preserve">podepsaný osobou oprávněnou jednat jménem či za </w:t>
      </w:r>
      <w:r w:rsidR="00416AD5" w:rsidRPr="00300029">
        <w:rPr>
          <w:rFonts w:ascii="Franklin Gothic Book" w:hAnsi="Franklin Gothic Book" w:cs="Arial"/>
          <w:sz w:val="22"/>
          <w:szCs w:val="22"/>
        </w:rPr>
        <w:t>d</w:t>
      </w:r>
      <w:r w:rsidRPr="00300029">
        <w:rPr>
          <w:rFonts w:ascii="Franklin Gothic Book" w:hAnsi="Franklin Gothic Book" w:cs="Arial"/>
          <w:sz w:val="22"/>
          <w:szCs w:val="22"/>
        </w:rPr>
        <w:t>odavatele.</w:t>
      </w:r>
    </w:p>
    <w:p w14:paraId="09370F3D" w14:textId="53261242" w:rsidR="006063B7" w:rsidRPr="00300029" w:rsidRDefault="006063B7" w:rsidP="00DC6261">
      <w:pPr>
        <w:pStyle w:val="BodySingle"/>
        <w:spacing w:before="0" w:line="240" w:lineRule="auto"/>
        <w:rPr>
          <w:rFonts w:ascii="Franklin Gothic Book" w:eastAsia="SimSun" w:hAnsi="Franklin Gothic Book" w:cs="Arial"/>
          <w:sz w:val="22"/>
          <w:szCs w:val="22"/>
        </w:rPr>
      </w:pPr>
      <w:r w:rsidRPr="00300029">
        <w:rPr>
          <w:rFonts w:ascii="Franklin Gothic Book" w:eastAsia="SimSun" w:hAnsi="Franklin Gothic Book" w:cs="Arial"/>
          <w:sz w:val="22"/>
          <w:szCs w:val="22"/>
        </w:rPr>
        <w:t xml:space="preserve">Dodavatel předloží nabídku v jednom </w:t>
      </w:r>
      <w:r w:rsidRPr="00300029">
        <w:rPr>
          <w:rFonts w:ascii="Franklin Gothic Book" w:eastAsia="SimSun" w:hAnsi="Franklin Gothic Book" w:cs="Arial"/>
          <w:b/>
          <w:sz w:val="22"/>
          <w:szCs w:val="22"/>
        </w:rPr>
        <w:t>originále</w:t>
      </w:r>
      <w:r w:rsidRPr="00300029">
        <w:rPr>
          <w:rFonts w:ascii="Franklin Gothic Book" w:eastAsia="SimSun" w:hAnsi="Franklin Gothic Book" w:cs="Arial"/>
          <w:sz w:val="22"/>
          <w:szCs w:val="22"/>
        </w:rPr>
        <w:t>.</w:t>
      </w:r>
    </w:p>
    <w:p w14:paraId="20505DBF" w14:textId="77777777" w:rsidR="006063B7" w:rsidRPr="00300029" w:rsidRDefault="006063B7" w:rsidP="00DC6261">
      <w:pPr>
        <w:pStyle w:val="BodySingle"/>
        <w:spacing w:before="0" w:line="240" w:lineRule="auto"/>
        <w:rPr>
          <w:rFonts w:ascii="Franklin Gothic Book" w:hAnsi="Franklin Gothic Book" w:cs="Arial"/>
          <w:sz w:val="22"/>
          <w:szCs w:val="22"/>
        </w:rPr>
      </w:pPr>
      <w:r w:rsidRPr="00300029">
        <w:rPr>
          <w:rFonts w:ascii="Franklin Gothic Book" w:eastAsia="SimSun" w:hAnsi="Franklin Gothic Book" w:cs="Arial"/>
          <w:sz w:val="22"/>
          <w:szCs w:val="22"/>
        </w:rPr>
        <w:t xml:space="preserve">Nabídka bude kvalitním způsobem vytištěna tak, že bude dobře čitelná a včetně příloh </w:t>
      </w:r>
      <w:r w:rsidRPr="00300029">
        <w:rPr>
          <w:rFonts w:ascii="Franklin Gothic Book" w:eastAsia="SimSun" w:hAnsi="Franklin Gothic Book" w:cs="Arial"/>
          <w:b/>
          <w:sz w:val="22"/>
          <w:szCs w:val="22"/>
        </w:rPr>
        <w:t>svázána</w:t>
      </w:r>
      <w:r w:rsidRPr="00300029">
        <w:rPr>
          <w:rFonts w:ascii="Franklin Gothic Book" w:eastAsia="SimSun" w:hAnsi="Franklin Gothic Book" w:cs="Arial"/>
          <w:sz w:val="22"/>
          <w:szCs w:val="22"/>
        </w:rPr>
        <w:t>. Nabídka nebude obsahovat opravy a přepisy a jiné nesrovnalosti, které by zadavatele mohly uvést v omyl.</w:t>
      </w:r>
    </w:p>
    <w:p w14:paraId="46291FE9" w14:textId="77777777" w:rsidR="006063B7" w:rsidRPr="00300029" w:rsidRDefault="006063B7" w:rsidP="00DC6261">
      <w:pPr>
        <w:pStyle w:val="BodySingle"/>
        <w:spacing w:before="0" w:line="240" w:lineRule="auto"/>
        <w:rPr>
          <w:rFonts w:ascii="Franklin Gothic Book" w:hAnsi="Franklin Gothic Book" w:cs="Arial"/>
          <w:sz w:val="22"/>
          <w:szCs w:val="22"/>
        </w:rPr>
      </w:pPr>
      <w:r w:rsidRPr="00300029">
        <w:rPr>
          <w:rFonts w:ascii="Franklin Gothic Book" w:eastAsia="SimSun" w:hAnsi="Franklin Gothic Book" w:cs="Arial"/>
          <w:sz w:val="22"/>
          <w:szCs w:val="22"/>
        </w:rPr>
        <w:t xml:space="preserve">Nabídku podá dodavatel v předepsaném počtu vyhotovení </w:t>
      </w:r>
      <w:r w:rsidRPr="00300029">
        <w:rPr>
          <w:rFonts w:ascii="Franklin Gothic Book" w:eastAsia="SimSun" w:hAnsi="Franklin Gothic Book" w:cs="Arial"/>
          <w:b/>
          <w:sz w:val="22"/>
          <w:szCs w:val="22"/>
        </w:rPr>
        <w:t>v jedné neprůhledné, uzavřené a zcela neporušené obálce</w:t>
      </w:r>
      <w:r w:rsidRPr="00300029">
        <w:rPr>
          <w:rFonts w:ascii="Franklin Gothic Book" w:eastAsia="SimSun" w:hAnsi="Franklin Gothic Book" w:cs="Arial"/>
          <w:sz w:val="22"/>
          <w:szCs w:val="22"/>
        </w:rPr>
        <w:t xml:space="preserve"> či jiném obalu, označeném podle níže uvedeného vzoru:</w:t>
      </w:r>
      <w:r w:rsidRPr="00300029">
        <w:rPr>
          <w:rFonts w:ascii="Franklin Gothic Book" w:eastAsia="SimSun" w:hAnsi="Franklin Gothic Book" w:cs="Arial"/>
          <w:sz w:val="22"/>
          <w:szCs w:val="22"/>
        </w:rPr>
        <w:br/>
      </w:r>
    </w:p>
    <w:tbl>
      <w:tblPr>
        <w:tblW w:w="8493"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246"/>
        <w:gridCol w:w="4247"/>
      </w:tblGrid>
      <w:tr w:rsidR="006063B7" w:rsidRPr="00300029" w14:paraId="54A9298D" w14:textId="77777777" w:rsidTr="00F82AD3">
        <w:trPr>
          <w:trHeight w:val="552"/>
        </w:trPr>
        <w:tc>
          <w:tcPr>
            <w:tcW w:w="4246" w:type="dxa"/>
          </w:tcPr>
          <w:p w14:paraId="32B9F7F9" w14:textId="77777777" w:rsidR="006063B7" w:rsidRPr="00300029" w:rsidRDefault="006063B7" w:rsidP="00DC6261">
            <w:pPr>
              <w:pStyle w:val="BodySingle"/>
              <w:spacing w:before="0" w:line="240" w:lineRule="auto"/>
              <w:jc w:val="left"/>
              <w:rPr>
                <w:rStyle w:val="CharChar"/>
                <w:rFonts w:ascii="Franklin Gothic Book" w:hAnsi="Franklin Gothic Book" w:cs="Arial"/>
                <w:color w:val="auto"/>
                <w:sz w:val="20"/>
                <w:szCs w:val="20"/>
              </w:rPr>
            </w:pPr>
            <w:r w:rsidRPr="00300029">
              <w:rPr>
                <w:rFonts w:ascii="Franklin Gothic Book" w:eastAsia="SimSun" w:hAnsi="Franklin Gothic Book" w:cs="Arial"/>
                <w:sz w:val="20"/>
                <w:szCs w:val="20"/>
              </w:rPr>
              <w:br w:type="page"/>
            </w:r>
          </w:p>
          <w:p w14:paraId="236AEC7E" w14:textId="77777777" w:rsidR="006063B7" w:rsidRPr="00300029" w:rsidRDefault="006063B7" w:rsidP="00DC6261">
            <w:pPr>
              <w:pStyle w:val="BodySingle"/>
              <w:spacing w:before="0" w:line="240" w:lineRule="auto"/>
              <w:jc w:val="left"/>
              <w:rPr>
                <w:rStyle w:val="CharChar"/>
                <w:rFonts w:ascii="Franklin Gothic Book" w:hAnsi="Franklin Gothic Book" w:cs="Arial"/>
                <w:b w:val="0"/>
                <w:color w:val="auto"/>
                <w:sz w:val="20"/>
                <w:szCs w:val="20"/>
                <w:lang w:val="de-DE"/>
              </w:rPr>
            </w:pPr>
            <w:r w:rsidRPr="00300029">
              <w:rPr>
                <w:rStyle w:val="CharChar"/>
                <w:rFonts w:ascii="Franklin Gothic Book" w:hAnsi="Franklin Gothic Book" w:cs="Arial"/>
                <w:color w:val="auto"/>
                <w:sz w:val="20"/>
                <w:szCs w:val="20"/>
              </w:rPr>
              <w:t>[Poštovní adresa dodavatele</w:t>
            </w:r>
            <w:r w:rsidRPr="00300029">
              <w:rPr>
                <w:rStyle w:val="CharChar"/>
                <w:rFonts w:ascii="Franklin Gothic Book" w:hAnsi="Franklin Gothic Book" w:cs="Arial"/>
                <w:color w:val="auto"/>
                <w:sz w:val="20"/>
                <w:szCs w:val="20"/>
                <w:lang w:val="de-DE"/>
              </w:rPr>
              <w:t>]</w:t>
            </w:r>
          </w:p>
          <w:p w14:paraId="57FF59DD" w14:textId="77777777" w:rsidR="006063B7" w:rsidRPr="00300029" w:rsidRDefault="006063B7" w:rsidP="00DC6261">
            <w:pPr>
              <w:pStyle w:val="BodySingle"/>
              <w:spacing w:before="0" w:line="240" w:lineRule="auto"/>
              <w:jc w:val="left"/>
              <w:rPr>
                <w:rStyle w:val="CharChar"/>
                <w:rFonts w:ascii="Franklin Gothic Book" w:hAnsi="Franklin Gothic Book" w:cs="Arial"/>
                <w:color w:val="auto"/>
                <w:sz w:val="20"/>
                <w:szCs w:val="20"/>
              </w:rPr>
            </w:pPr>
          </w:p>
        </w:tc>
        <w:tc>
          <w:tcPr>
            <w:tcW w:w="4247" w:type="dxa"/>
          </w:tcPr>
          <w:p w14:paraId="7A27670C" w14:textId="77777777" w:rsidR="006063B7" w:rsidRPr="00300029" w:rsidRDefault="006063B7" w:rsidP="00DC6261">
            <w:pPr>
              <w:pStyle w:val="BodySingle"/>
              <w:spacing w:before="0" w:line="240" w:lineRule="auto"/>
              <w:jc w:val="left"/>
              <w:rPr>
                <w:rStyle w:val="CharChar"/>
                <w:rFonts w:ascii="Franklin Gothic Book" w:hAnsi="Franklin Gothic Book" w:cs="Arial"/>
                <w:color w:val="auto"/>
                <w:sz w:val="20"/>
                <w:szCs w:val="20"/>
              </w:rPr>
            </w:pPr>
          </w:p>
        </w:tc>
      </w:tr>
      <w:tr w:rsidR="006063B7" w:rsidRPr="00300029" w14:paraId="365E0913" w14:textId="77777777" w:rsidTr="00F82AD3">
        <w:trPr>
          <w:trHeight w:val="552"/>
        </w:trPr>
        <w:tc>
          <w:tcPr>
            <w:tcW w:w="8493" w:type="dxa"/>
            <w:gridSpan w:val="2"/>
          </w:tcPr>
          <w:p w14:paraId="78ABD92A" w14:textId="77777777" w:rsidR="006063B7" w:rsidRPr="00300029" w:rsidRDefault="006063B7" w:rsidP="00DC6261">
            <w:pPr>
              <w:pStyle w:val="BodySingle"/>
              <w:spacing w:before="0" w:line="240" w:lineRule="auto"/>
              <w:jc w:val="center"/>
              <w:rPr>
                <w:rStyle w:val="CharChar"/>
                <w:rFonts w:ascii="Franklin Gothic Book" w:hAnsi="Franklin Gothic Book" w:cs="Arial"/>
                <w:color w:val="auto"/>
                <w:sz w:val="20"/>
                <w:szCs w:val="20"/>
              </w:rPr>
            </w:pPr>
          </w:p>
          <w:p w14:paraId="73B72361" w14:textId="0D351253" w:rsidR="006063B7" w:rsidRPr="0004623C" w:rsidRDefault="006063B7" w:rsidP="00DC6261">
            <w:pPr>
              <w:pStyle w:val="NormalJustified"/>
              <w:widowControl/>
              <w:spacing w:after="120"/>
              <w:jc w:val="center"/>
              <w:rPr>
                <w:rFonts w:ascii="Franklin Gothic Book" w:hAnsi="Franklin Gothic Book" w:cs="Arial"/>
                <w:b/>
                <w:sz w:val="22"/>
                <w:szCs w:val="22"/>
              </w:rPr>
            </w:pPr>
            <w:r w:rsidRPr="009C244A">
              <w:rPr>
                <w:rFonts w:ascii="Franklin Gothic Book" w:hAnsi="Franklin Gothic Book" w:cs="Arial"/>
                <w:b/>
                <w:sz w:val="22"/>
                <w:szCs w:val="22"/>
              </w:rPr>
              <w:t>„</w:t>
            </w:r>
            <w:r w:rsidR="009C244A" w:rsidRPr="009C244A">
              <w:rPr>
                <w:rFonts w:ascii="Franklin Gothic Book" w:hAnsi="Franklin Gothic Book"/>
                <w:b/>
                <w:iCs/>
                <w:color w:val="000000"/>
                <w:sz w:val="22"/>
                <w:szCs w:val="22"/>
              </w:rPr>
              <w:t>Publishing house services (služby nakladatelství</w:t>
            </w:r>
            <w:r w:rsidR="007E0985">
              <w:rPr>
                <w:rFonts w:ascii="Franklin Gothic Book" w:hAnsi="Franklin Gothic Book"/>
                <w:b/>
                <w:iCs/>
                <w:color w:val="000000"/>
                <w:sz w:val="22"/>
                <w:szCs w:val="22"/>
              </w:rPr>
              <w:t>)</w:t>
            </w:r>
            <w:r w:rsidRPr="009C244A">
              <w:rPr>
                <w:rFonts w:ascii="Franklin Gothic Book" w:hAnsi="Franklin Gothic Book" w:cs="Arial"/>
                <w:b/>
                <w:sz w:val="22"/>
                <w:szCs w:val="22"/>
              </w:rPr>
              <w:t>“</w:t>
            </w:r>
          </w:p>
          <w:p w14:paraId="53D53BA5" w14:textId="77777777" w:rsidR="006063B7" w:rsidRPr="00300029" w:rsidRDefault="006063B7" w:rsidP="00DC6261">
            <w:pPr>
              <w:pStyle w:val="NormalJustified"/>
              <w:widowControl/>
              <w:spacing w:after="120"/>
              <w:jc w:val="center"/>
              <w:rPr>
                <w:rStyle w:val="CharChar"/>
                <w:rFonts w:ascii="Franklin Gothic Book" w:hAnsi="Franklin Gothic Book" w:cs="Arial"/>
                <w:color w:val="auto"/>
                <w:kern w:val="0"/>
                <w:sz w:val="20"/>
                <w:szCs w:val="20"/>
              </w:rPr>
            </w:pPr>
          </w:p>
        </w:tc>
      </w:tr>
      <w:tr w:rsidR="006063B7" w:rsidRPr="00300029" w14:paraId="180522B9" w14:textId="77777777" w:rsidTr="00F82AD3">
        <w:trPr>
          <w:trHeight w:val="552"/>
        </w:trPr>
        <w:tc>
          <w:tcPr>
            <w:tcW w:w="8493" w:type="dxa"/>
            <w:gridSpan w:val="2"/>
          </w:tcPr>
          <w:p w14:paraId="508EF977" w14:textId="77777777" w:rsidR="006063B7" w:rsidRPr="00300029" w:rsidRDefault="006063B7" w:rsidP="00DC6261">
            <w:pPr>
              <w:pStyle w:val="BodySingle"/>
              <w:spacing w:before="0" w:line="240" w:lineRule="auto"/>
              <w:jc w:val="center"/>
              <w:rPr>
                <w:rStyle w:val="CharChar"/>
                <w:rFonts w:ascii="Franklin Gothic Book" w:hAnsi="Franklin Gothic Book" w:cs="Arial"/>
                <w:color w:val="auto"/>
                <w:sz w:val="20"/>
                <w:szCs w:val="20"/>
              </w:rPr>
            </w:pPr>
            <w:r w:rsidRPr="00300029">
              <w:rPr>
                <w:rStyle w:val="CharChar"/>
                <w:rFonts w:ascii="Franklin Gothic Book" w:hAnsi="Franklin Gothic Book" w:cs="Arial"/>
                <w:color w:val="auto"/>
                <w:sz w:val="20"/>
                <w:szCs w:val="20"/>
              </w:rPr>
              <w:t>Neotevírat před termínem otevírání obálek!</w:t>
            </w:r>
          </w:p>
        </w:tc>
      </w:tr>
      <w:tr w:rsidR="006063B7" w:rsidRPr="00300029" w14:paraId="5FAC9D18" w14:textId="77777777" w:rsidTr="00F82AD3">
        <w:trPr>
          <w:trHeight w:val="486"/>
        </w:trPr>
        <w:tc>
          <w:tcPr>
            <w:tcW w:w="4246" w:type="dxa"/>
          </w:tcPr>
          <w:p w14:paraId="1811DA8B" w14:textId="77777777" w:rsidR="006063B7" w:rsidRPr="00300029" w:rsidRDefault="006063B7" w:rsidP="00DC6261">
            <w:pPr>
              <w:pStyle w:val="BodySingle"/>
              <w:spacing w:before="0" w:line="240" w:lineRule="auto"/>
              <w:jc w:val="left"/>
              <w:rPr>
                <w:rStyle w:val="CharChar"/>
                <w:rFonts w:ascii="Franklin Gothic Book" w:hAnsi="Franklin Gothic Book" w:cs="Arial"/>
                <w:color w:val="auto"/>
                <w:sz w:val="20"/>
                <w:szCs w:val="20"/>
              </w:rPr>
            </w:pPr>
          </w:p>
        </w:tc>
        <w:tc>
          <w:tcPr>
            <w:tcW w:w="4247" w:type="dxa"/>
            <w:vAlign w:val="center"/>
          </w:tcPr>
          <w:p w14:paraId="7FF9B6F9" w14:textId="77777777" w:rsidR="006063B7" w:rsidRPr="00300029" w:rsidRDefault="006063B7" w:rsidP="00DC6261">
            <w:pPr>
              <w:pStyle w:val="BodySingle"/>
              <w:spacing w:before="0" w:line="240" w:lineRule="auto"/>
              <w:jc w:val="left"/>
              <w:rPr>
                <w:rStyle w:val="CharChar"/>
                <w:rFonts w:ascii="Franklin Gothic Book" w:hAnsi="Franklin Gothic Book" w:cs="Arial"/>
                <w:color w:val="auto"/>
                <w:sz w:val="20"/>
                <w:szCs w:val="20"/>
              </w:rPr>
            </w:pPr>
          </w:p>
          <w:p w14:paraId="29ED5C4E" w14:textId="77777777" w:rsidR="006063B7" w:rsidRPr="00300029" w:rsidRDefault="006063B7" w:rsidP="00DC6261">
            <w:pPr>
              <w:pStyle w:val="BodySingle"/>
              <w:spacing w:before="0" w:line="240" w:lineRule="auto"/>
              <w:jc w:val="left"/>
              <w:rPr>
                <w:rStyle w:val="CharChar"/>
                <w:rFonts w:ascii="Franklin Gothic Book" w:hAnsi="Franklin Gothic Book" w:cs="Arial"/>
                <w:b w:val="0"/>
                <w:color w:val="auto"/>
                <w:sz w:val="20"/>
                <w:szCs w:val="20"/>
              </w:rPr>
            </w:pPr>
            <w:r w:rsidRPr="00300029">
              <w:rPr>
                <w:rStyle w:val="CharChar"/>
                <w:rFonts w:ascii="Franklin Gothic Book" w:hAnsi="Franklin Gothic Book" w:cs="Arial"/>
                <w:color w:val="auto"/>
                <w:sz w:val="20"/>
                <w:szCs w:val="20"/>
              </w:rPr>
              <w:t>Adresa pro podání nabídky</w:t>
            </w:r>
          </w:p>
          <w:p w14:paraId="11FADAE7" w14:textId="77777777" w:rsidR="006063B7" w:rsidRPr="00300029" w:rsidRDefault="006063B7" w:rsidP="00DC6261">
            <w:pPr>
              <w:pStyle w:val="BodySingle"/>
              <w:spacing w:before="0" w:line="240" w:lineRule="auto"/>
              <w:jc w:val="left"/>
              <w:rPr>
                <w:rStyle w:val="CharChar"/>
                <w:rFonts w:ascii="Franklin Gothic Book" w:hAnsi="Franklin Gothic Book" w:cs="Arial"/>
                <w:b w:val="0"/>
                <w:color w:val="auto"/>
                <w:sz w:val="20"/>
                <w:szCs w:val="20"/>
              </w:rPr>
            </w:pPr>
          </w:p>
        </w:tc>
      </w:tr>
    </w:tbl>
    <w:p w14:paraId="7C137F00" w14:textId="77777777" w:rsidR="006063B7" w:rsidRPr="00300029" w:rsidRDefault="006063B7" w:rsidP="00DC6261">
      <w:pPr>
        <w:pStyle w:val="BodySingle"/>
        <w:spacing w:before="0" w:line="240" w:lineRule="auto"/>
        <w:rPr>
          <w:rFonts w:ascii="Franklin Gothic Book" w:eastAsia="SimSun" w:hAnsi="Franklin Gothic Book" w:cs="Arial"/>
          <w:sz w:val="22"/>
          <w:szCs w:val="22"/>
        </w:rPr>
      </w:pPr>
    </w:p>
    <w:p w14:paraId="14DC45BB" w14:textId="20DD9124" w:rsidR="00690999" w:rsidRPr="00300029" w:rsidRDefault="006063B7" w:rsidP="00DC6261">
      <w:pPr>
        <w:pStyle w:val="BodySingle"/>
        <w:spacing w:before="0" w:line="240" w:lineRule="auto"/>
        <w:rPr>
          <w:rFonts w:ascii="Franklin Gothic Book" w:eastAsia="SimSun" w:hAnsi="Franklin Gothic Book" w:cs="Arial"/>
          <w:sz w:val="22"/>
          <w:szCs w:val="22"/>
        </w:rPr>
      </w:pPr>
      <w:r w:rsidRPr="00300029">
        <w:rPr>
          <w:rFonts w:ascii="Franklin Gothic Book" w:eastAsia="SimSun" w:hAnsi="Franklin Gothic Book" w:cs="Arial"/>
          <w:sz w:val="22"/>
          <w:szCs w:val="22"/>
        </w:rPr>
        <w:t xml:space="preserve">V levé horní části lícní strany obálky (obalu) bude nabídka označena identifikací dodavatele, pod ní bude výrazným způsobem uveden </w:t>
      </w:r>
      <w:r w:rsidRPr="00300029">
        <w:rPr>
          <w:rFonts w:ascii="Franklin Gothic Book" w:eastAsia="SimSun" w:hAnsi="Franklin Gothic Book" w:cs="Arial"/>
          <w:b/>
          <w:sz w:val="22"/>
          <w:szCs w:val="22"/>
        </w:rPr>
        <w:t>název veřejné zakázky</w:t>
      </w:r>
      <w:r w:rsidRPr="00300029">
        <w:rPr>
          <w:rFonts w:ascii="Franklin Gothic Book" w:eastAsia="SimSun" w:hAnsi="Franklin Gothic Book" w:cs="Arial"/>
          <w:sz w:val="22"/>
          <w:szCs w:val="22"/>
        </w:rPr>
        <w:t xml:space="preserve"> a níže text „</w:t>
      </w:r>
      <w:r w:rsidRPr="00300029">
        <w:rPr>
          <w:rFonts w:ascii="Franklin Gothic Book" w:eastAsia="SimSun" w:hAnsi="Franklin Gothic Book" w:cs="Arial"/>
          <w:b/>
          <w:i/>
          <w:sz w:val="22"/>
          <w:szCs w:val="22"/>
        </w:rPr>
        <w:t>NEOTEVÍRAT PŘED TERMÍNEM OTEVÍRÁNÍ OBÁLEK!</w:t>
      </w:r>
      <w:r w:rsidRPr="00300029">
        <w:rPr>
          <w:rFonts w:ascii="Franklin Gothic Book" w:hAnsi="Franklin Gothic Book" w:cs="Arial"/>
          <w:b/>
          <w:sz w:val="22"/>
          <w:szCs w:val="22"/>
        </w:rPr>
        <w:t>“</w:t>
      </w:r>
      <w:r w:rsidRPr="00300029">
        <w:rPr>
          <w:rFonts w:ascii="Franklin Gothic Book" w:hAnsi="Franklin Gothic Book" w:cs="Arial"/>
          <w:sz w:val="22"/>
          <w:szCs w:val="22"/>
        </w:rPr>
        <w:t>.</w:t>
      </w:r>
      <w:r w:rsidRPr="00300029">
        <w:rPr>
          <w:rFonts w:ascii="Franklin Gothic Book" w:eastAsia="SimSun" w:hAnsi="Franklin Gothic Book" w:cs="Arial"/>
          <w:sz w:val="22"/>
          <w:szCs w:val="22"/>
        </w:rPr>
        <w:t xml:space="preserve"> Poštovní adresa místa pro předání nabídek bude obvyklým způsobem uvedena v pravém dolním rohu (viz výše uvedený vzor). </w:t>
      </w:r>
    </w:p>
    <w:p w14:paraId="20830C0F" w14:textId="3C2959E8" w:rsidR="00625C5F" w:rsidRPr="00300029" w:rsidRDefault="00F824D8" w:rsidP="00DC6261">
      <w:pPr>
        <w:pStyle w:val="StyleNadpis2PPPAuto"/>
        <w:keepNext w:val="0"/>
        <w:widowControl w:val="0"/>
        <w:numPr>
          <w:ilvl w:val="0"/>
          <w:numId w:val="0"/>
        </w:numPr>
        <w:spacing w:before="0" w:after="120" w:line="276" w:lineRule="auto"/>
        <w:ind w:right="11"/>
        <w:rPr>
          <w:rFonts w:ascii="Franklin Gothic Book" w:hAnsi="Franklin Gothic Book"/>
        </w:rPr>
      </w:pPr>
      <w:bookmarkStart w:id="406" w:name="_Toc468433851"/>
      <w:bookmarkStart w:id="407" w:name="_Toc492626280"/>
      <w:bookmarkStart w:id="408" w:name="_Toc36635778"/>
      <w:r w:rsidRPr="00300029">
        <w:rPr>
          <w:rFonts w:ascii="Franklin Gothic Book" w:hAnsi="Franklin Gothic Book"/>
        </w:rPr>
        <w:lastRenderedPageBreak/>
        <w:t>4.</w:t>
      </w:r>
      <w:r w:rsidR="00625C5F" w:rsidRPr="00300029">
        <w:rPr>
          <w:rFonts w:ascii="Franklin Gothic Book" w:hAnsi="Franklin Gothic Book"/>
        </w:rPr>
        <w:t>1</w:t>
      </w:r>
      <w:r w:rsidRPr="00300029">
        <w:rPr>
          <w:rFonts w:ascii="Franklin Gothic Book" w:hAnsi="Franklin Gothic Book"/>
        </w:rPr>
        <w:tab/>
      </w:r>
      <w:r w:rsidR="006501EE" w:rsidRPr="00300029">
        <w:rPr>
          <w:rFonts w:ascii="Franklin Gothic Book" w:hAnsi="Franklin Gothic Book"/>
        </w:rPr>
        <w:t xml:space="preserve">Další informace a požadavky zadavatele </w:t>
      </w:r>
      <w:bookmarkEnd w:id="406"/>
      <w:bookmarkEnd w:id="407"/>
      <w:bookmarkEnd w:id="408"/>
    </w:p>
    <w:p w14:paraId="21B351A8" w14:textId="77777777" w:rsidR="00625C5F" w:rsidRPr="00300029" w:rsidRDefault="00625C5F" w:rsidP="00DC6261">
      <w:pPr>
        <w:shd w:val="clear" w:color="auto" w:fill="FFFFFF"/>
        <w:spacing w:before="0" w:after="120" w:line="276" w:lineRule="auto"/>
        <w:rPr>
          <w:rFonts w:ascii="Franklin Gothic Book" w:hAnsi="Franklin Gothic Book" w:cs="Arial"/>
          <w:sz w:val="22"/>
          <w:szCs w:val="22"/>
        </w:rPr>
      </w:pPr>
      <w:r w:rsidRPr="00300029">
        <w:rPr>
          <w:rFonts w:ascii="Franklin Gothic Book" w:hAnsi="Franklin Gothic Book" w:cs="Arial"/>
          <w:sz w:val="22"/>
          <w:szCs w:val="22"/>
        </w:rPr>
        <w:t>Zadavatel si dále vyhrazuje níže uvedená práva a podmínky:</w:t>
      </w:r>
    </w:p>
    <w:p w14:paraId="018C37E5" w14:textId="2CD926D4" w:rsidR="00625C5F" w:rsidRPr="00300029" w:rsidRDefault="00625C5F" w:rsidP="00DC6261">
      <w:pPr>
        <w:pStyle w:val="Odstavecseseznamem"/>
        <w:numPr>
          <w:ilvl w:val="0"/>
          <w:numId w:val="24"/>
        </w:numPr>
        <w:shd w:val="clear" w:color="auto" w:fill="FFFFFF"/>
        <w:spacing w:after="120" w:line="276" w:lineRule="auto"/>
        <w:rPr>
          <w:rFonts w:ascii="Franklin Gothic Book" w:hAnsi="Franklin Gothic Book"/>
          <w:b/>
          <w:bCs/>
          <w:color w:val="000000"/>
          <w:sz w:val="22"/>
          <w:szCs w:val="22"/>
        </w:rPr>
      </w:pPr>
      <w:r w:rsidRPr="00300029">
        <w:rPr>
          <w:rFonts w:ascii="Franklin Gothic Book" w:hAnsi="Franklin Gothic Book" w:cs="Arial"/>
          <w:sz w:val="22"/>
          <w:szCs w:val="22"/>
        </w:rPr>
        <w:t>zadavatel si vyhrazuje právo nevracet podané nabídky,</w:t>
      </w:r>
    </w:p>
    <w:p w14:paraId="5B5B1188" w14:textId="30AC4624" w:rsidR="00625C5F" w:rsidRDefault="00625C5F" w:rsidP="00DC6261">
      <w:pPr>
        <w:pStyle w:val="Seznamsodrkami21"/>
        <w:widowControl w:val="0"/>
        <w:numPr>
          <w:ilvl w:val="0"/>
          <w:numId w:val="24"/>
        </w:numPr>
        <w:spacing w:before="0" w:after="120" w:line="240" w:lineRule="auto"/>
        <w:rPr>
          <w:rFonts w:ascii="Franklin Gothic Book" w:hAnsi="Franklin Gothic Book" w:cs="Arial"/>
          <w:sz w:val="22"/>
          <w:szCs w:val="22"/>
        </w:rPr>
      </w:pPr>
      <w:r w:rsidRPr="00300029">
        <w:rPr>
          <w:rFonts w:ascii="Franklin Gothic Book" w:hAnsi="Franklin Gothic Book" w:cs="Arial"/>
          <w:sz w:val="22"/>
          <w:szCs w:val="22"/>
        </w:rPr>
        <w:t>zadavatel nebude poskytovat náhradu jakýchkoliv nákladů, které dodavatel vynaloží v souvislosti se svou účastí ve výběrovém řízení</w:t>
      </w:r>
      <w:r w:rsidR="00707DB7">
        <w:rPr>
          <w:rFonts w:ascii="Franklin Gothic Book" w:hAnsi="Franklin Gothic Book" w:cs="Arial"/>
          <w:sz w:val="22"/>
          <w:szCs w:val="22"/>
        </w:rPr>
        <w:t>,</w:t>
      </w:r>
    </w:p>
    <w:p w14:paraId="5C0BA460" w14:textId="337405B2" w:rsidR="00707DB7" w:rsidRPr="00300029" w:rsidRDefault="00707DB7" w:rsidP="00DC6261">
      <w:pPr>
        <w:pStyle w:val="Seznamsodrkami21"/>
        <w:widowControl w:val="0"/>
        <w:numPr>
          <w:ilvl w:val="0"/>
          <w:numId w:val="24"/>
        </w:numPr>
        <w:spacing w:before="0" w:after="120" w:line="240" w:lineRule="auto"/>
        <w:rPr>
          <w:rFonts w:ascii="Franklin Gothic Book" w:hAnsi="Franklin Gothic Book" w:cs="Arial"/>
          <w:sz w:val="22"/>
          <w:szCs w:val="22"/>
        </w:rPr>
      </w:pPr>
      <w:r>
        <w:rPr>
          <w:rFonts w:ascii="Franklin Gothic Book" w:hAnsi="Franklin Gothic Book" w:cs="Arial"/>
          <w:sz w:val="22"/>
          <w:szCs w:val="22"/>
        </w:rPr>
        <w:t>zadavatel si vyhrazuje právo zrušit výběrové řízení i bez udání důvodu.</w:t>
      </w:r>
    </w:p>
    <w:p w14:paraId="379172ED" w14:textId="77777777" w:rsidR="00625C5F" w:rsidRPr="00300029" w:rsidRDefault="00625C5F" w:rsidP="00DC6261">
      <w:pPr>
        <w:shd w:val="clear" w:color="auto" w:fill="FFFFFF"/>
        <w:spacing w:before="0" w:after="120" w:line="276" w:lineRule="auto"/>
        <w:rPr>
          <w:rFonts w:ascii="Franklin Gothic Book" w:hAnsi="Franklin Gothic Book"/>
          <w:color w:val="000000"/>
          <w:sz w:val="22"/>
          <w:szCs w:val="22"/>
        </w:rPr>
      </w:pPr>
      <w:r w:rsidRPr="00300029">
        <w:rPr>
          <w:rFonts w:ascii="Franklin Gothic Book" w:hAnsi="Franklin Gothic Book"/>
          <w:color w:val="000000"/>
          <w:sz w:val="22"/>
          <w:szCs w:val="22"/>
        </w:rPr>
        <w:t>Zadavatel nepřipouští varianty nabídky.</w:t>
      </w:r>
    </w:p>
    <w:p w14:paraId="714EAA6C" w14:textId="77777777" w:rsidR="00625C5F" w:rsidRPr="00300029" w:rsidRDefault="00625C5F" w:rsidP="00DC6261">
      <w:pPr>
        <w:shd w:val="clear" w:color="auto" w:fill="FFFFFF"/>
        <w:spacing w:before="0" w:after="120" w:line="276" w:lineRule="auto"/>
        <w:rPr>
          <w:rFonts w:ascii="Franklin Gothic Book" w:hAnsi="Franklin Gothic Book"/>
          <w:color w:val="000000"/>
          <w:sz w:val="22"/>
          <w:szCs w:val="22"/>
        </w:rPr>
      </w:pPr>
      <w:r w:rsidRPr="00300029">
        <w:rPr>
          <w:rFonts w:ascii="Franklin Gothic Book" w:hAnsi="Franklin Gothic Book"/>
          <w:color w:val="000000"/>
          <w:sz w:val="22"/>
          <w:szCs w:val="22"/>
        </w:rPr>
        <w:t xml:space="preserve">Dodavatel je oprávněn podat pouze jednu nabídku. </w:t>
      </w:r>
    </w:p>
    <w:p w14:paraId="297F7FAF" w14:textId="5083DA6B" w:rsidR="00625C5F" w:rsidRPr="00300029" w:rsidRDefault="00625C5F" w:rsidP="00DC6261">
      <w:pPr>
        <w:shd w:val="clear" w:color="auto" w:fill="FFFFFF"/>
        <w:spacing w:before="0" w:after="120" w:line="276" w:lineRule="auto"/>
        <w:rPr>
          <w:rFonts w:ascii="Franklin Gothic Book" w:hAnsi="Franklin Gothic Book"/>
          <w:color w:val="000000"/>
          <w:sz w:val="22"/>
          <w:szCs w:val="22"/>
        </w:rPr>
      </w:pPr>
      <w:r w:rsidRPr="00300029">
        <w:rPr>
          <w:rFonts w:ascii="Franklin Gothic Book" w:hAnsi="Franklin Gothic Book"/>
          <w:color w:val="000000"/>
          <w:sz w:val="22"/>
          <w:szCs w:val="22"/>
        </w:rPr>
        <w:t>Dodavatel, který podal nabídku v</w:t>
      </w:r>
      <w:r w:rsidR="001B0DC2">
        <w:rPr>
          <w:rFonts w:ascii="Franklin Gothic Book" w:hAnsi="Franklin Gothic Book"/>
          <w:color w:val="000000"/>
          <w:sz w:val="22"/>
          <w:szCs w:val="22"/>
        </w:rPr>
        <w:t>e výběrovém</w:t>
      </w:r>
      <w:r w:rsidRPr="00300029">
        <w:rPr>
          <w:rFonts w:ascii="Franklin Gothic Book" w:hAnsi="Franklin Gothic Book"/>
          <w:color w:val="000000"/>
          <w:sz w:val="22"/>
          <w:szCs w:val="22"/>
        </w:rPr>
        <w:t xml:space="preserve"> řízení</w:t>
      </w:r>
      <w:r w:rsidR="001B0DC2">
        <w:rPr>
          <w:rFonts w:ascii="Franklin Gothic Book" w:hAnsi="Franklin Gothic Book"/>
          <w:color w:val="000000"/>
          <w:sz w:val="22"/>
          <w:szCs w:val="22"/>
        </w:rPr>
        <w:t xml:space="preserve"> </w:t>
      </w:r>
      <w:r w:rsidRPr="00300029">
        <w:rPr>
          <w:rFonts w:ascii="Franklin Gothic Book" w:hAnsi="Franklin Gothic Book"/>
          <w:color w:val="000000"/>
          <w:sz w:val="22"/>
          <w:szCs w:val="22"/>
        </w:rPr>
        <w:t xml:space="preserve">nesmí být současně osobou, jejímž prostřednictvím jiný dodavatel v tomto </w:t>
      </w:r>
      <w:r w:rsidR="001B0DC2">
        <w:rPr>
          <w:rFonts w:ascii="Franklin Gothic Book" w:hAnsi="Franklin Gothic Book"/>
          <w:color w:val="000000"/>
          <w:sz w:val="22"/>
          <w:szCs w:val="22"/>
        </w:rPr>
        <w:t>výběrovém</w:t>
      </w:r>
      <w:r w:rsidR="001B0DC2" w:rsidRPr="00300029">
        <w:rPr>
          <w:rFonts w:ascii="Franklin Gothic Book" w:hAnsi="Franklin Gothic Book"/>
          <w:color w:val="000000"/>
          <w:sz w:val="22"/>
          <w:szCs w:val="22"/>
        </w:rPr>
        <w:t xml:space="preserve"> </w:t>
      </w:r>
      <w:r w:rsidRPr="00300029">
        <w:rPr>
          <w:rFonts w:ascii="Franklin Gothic Book" w:hAnsi="Franklin Gothic Book"/>
          <w:color w:val="000000"/>
          <w:sz w:val="22"/>
          <w:szCs w:val="22"/>
        </w:rPr>
        <w:t>řízení prokazuje kvalifikaci.</w:t>
      </w:r>
    </w:p>
    <w:p w14:paraId="4999E00A" w14:textId="15F57A89" w:rsidR="00707DB7" w:rsidRDefault="00625C5F" w:rsidP="00DC6261">
      <w:pPr>
        <w:shd w:val="clear" w:color="auto" w:fill="FFFFFF"/>
        <w:spacing w:before="0" w:after="120" w:line="276" w:lineRule="auto"/>
        <w:rPr>
          <w:rFonts w:ascii="Franklin Gothic Book" w:hAnsi="Franklin Gothic Book"/>
          <w:sz w:val="22"/>
          <w:szCs w:val="22"/>
        </w:rPr>
      </w:pPr>
      <w:r w:rsidRPr="00300029">
        <w:rPr>
          <w:rFonts w:ascii="Franklin Gothic Book" w:hAnsi="Franklin Gothic Book"/>
          <w:sz w:val="22"/>
          <w:szCs w:val="22"/>
        </w:rPr>
        <w:t>Dodavatel, který podá více nabídek samostatně nebo společně s jinými dodavateli, nebo podá nabídku a současně je osobou, jejímž prostřednictvím jiný účastník zadávacího řízení prokazuje kvalifikaci, bude z</w:t>
      </w:r>
      <w:r w:rsidR="001B0DC2">
        <w:rPr>
          <w:rFonts w:ascii="Franklin Gothic Book" w:hAnsi="Franklin Gothic Book"/>
          <w:sz w:val="22"/>
          <w:szCs w:val="22"/>
        </w:rPr>
        <w:t xml:space="preserve"> výběrového </w:t>
      </w:r>
      <w:r w:rsidRPr="00300029">
        <w:rPr>
          <w:rFonts w:ascii="Franklin Gothic Book" w:hAnsi="Franklin Gothic Book"/>
          <w:sz w:val="22"/>
          <w:szCs w:val="22"/>
        </w:rPr>
        <w:t>řízení vyloučen.</w:t>
      </w:r>
    </w:p>
    <w:p w14:paraId="056A97F7" w14:textId="67AC99F3" w:rsidR="00707DB7" w:rsidRPr="00707DB7" w:rsidRDefault="00707DB7" w:rsidP="00DC6261">
      <w:pPr>
        <w:shd w:val="clear" w:color="auto" w:fill="FFFFFF"/>
        <w:spacing w:before="0" w:after="120" w:line="276" w:lineRule="auto"/>
        <w:rPr>
          <w:rFonts w:ascii="Franklin Gothic Book" w:hAnsi="Franklin Gothic Book"/>
          <w:b/>
          <w:sz w:val="22"/>
          <w:szCs w:val="22"/>
        </w:rPr>
      </w:pPr>
      <w:r>
        <w:rPr>
          <w:rFonts w:ascii="Franklin Gothic Book" w:hAnsi="Franklin Gothic Book"/>
          <w:sz w:val="22"/>
          <w:szCs w:val="22"/>
        </w:rPr>
        <w:t>Námitky proti jakémukoli úkonu zadavatele v rámci výběrového řízení (vč. rozhodnutí o výběru nejvhodnější nabídky nebo rozhodnutí o vyloučení) či proti zadávacím podmínkám nejsou přípustné.</w:t>
      </w:r>
    </w:p>
    <w:p w14:paraId="3A5CC205" w14:textId="38DB2151" w:rsidR="006501EE" w:rsidRPr="005141BF" w:rsidRDefault="00CF64E5" w:rsidP="00DC6261">
      <w:pPr>
        <w:pStyle w:val="BodySingle"/>
        <w:spacing w:before="0" w:line="240" w:lineRule="auto"/>
        <w:rPr>
          <w:rFonts w:ascii="Franklin Gothic Book" w:eastAsia="SimSun" w:hAnsi="Franklin Gothic Book" w:cs="Arial"/>
          <w:b/>
          <w:sz w:val="22"/>
          <w:szCs w:val="22"/>
        </w:rPr>
      </w:pPr>
      <w:r w:rsidRPr="005141BF">
        <w:rPr>
          <w:rFonts w:ascii="Franklin Gothic Book" w:eastAsia="SimSun" w:hAnsi="Franklin Gothic Book" w:cs="Arial"/>
          <w:b/>
          <w:sz w:val="22"/>
          <w:szCs w:val="22"/>
        </w:rPr>
        <w:t>Zadavatel upozorňuje na skutečnost, že vybraný dodavatel je povinen spolupůsobit při výkonu kontroly dle zákona č. 320/2001 b., o finanční kontrole ve veřejné správě, ve znění pozdějších předpisů.</w:t>
      </w:r>
    </w:p>
    <w:p w14:paraId="7DA14869" w14:textId="77777777" w:rsidR="00CF64E5" w:rsidRPr="00300029" w:rsidRDefault="00CF64E5" w:rsidP="00DC6261">
      <w:pPr>
        <w:pStyle w:val="BodySingle"/>
        <w:spacing w:before="0" w:line="240" w:lineRule="auto"/>
        <w:rPr>
          <w:rFonts w:ascii="Franklin Gothic Book" w:eastAsia="SimSun" w:hAnsi="Franklin Gothic Book" w:cs="Arial"/>
          <w:bCs/>
        </w:rPr>
      </w:pPr>
    </w:p>
    <w:p w14:paraId="31184F45" w14:textId="0E951B6D" w:rsidR="00DA0E75" w:rsidRPr="00300029" w:rsidRDefault="00F824D8" w:rsidP="00DC6261">
      <w:pPr>
        <w:pStyle w:val="StyleHeading1Auto"/>
        <w:spacing w:before="0" w:after="120" w:line="240" w:lineRule="auto"/>
        <w:rPr>
          <w:rFonts w:ascii="Franklin Gothic Book" w:hAnsi="Franklin Gothic Book" w:cs="Arial"/>
          <w:kern w:val="0"/>
          <w:sz w:val="36"/>
          <w:szCs w:val="36"/>
        </w:rPr>
      </w:pPr>
      <w:bookmarkStart w:id="409" w:name="_Toc36635779"/>
      <w:r w:rsidRPr="00300029">
        <w:rPr>
          <w:rFonts w:ascii="Franklin Gothic Book" w:hAnsi="Franklin Gothic Book" w:cs="Arial"/>
          <w:sz w:val="36"/>
          <w:szCs w:val="36"/>
        </w:rPr>
        <w:t>HODNOTÍCÍ KRITÉRIUM</w:t>
      </w:r>
      <w:bookmarkEnd w:id="409"/>
    </w:p>
    <w:p w14:paraId="6A74B2B1" w14:textId="28301BD9" w:rsidR="00625C5F" w:rsidRPr="00300029" w:rsidRDefault="00625C5F" w:rsidP="00DC6261">
      <w:pPr>
        <w:pStyle w:val="BodySingle"/>
        <w:widowControl w:val="0"/>
        <w:spacing w:before="0" w:line="240" w:lineRule="auto"/>
        <w:rPr>
          <w:rFonts w:ascii="Franklin Gothic Book" w:hAnsi="Franklin Gothic Book"/>
          <w:sz w:val="22"/>
          <w:szCs w:val="22"/>
        </w:rPr>
      </w:pPr>
      <w:r w:rsidRPr="00300029">
        <w:rPr>
          <w:rFonts w:ascii="Franklin Gothic Book" w:hAnsi="Franklin Gothic Book"/>
          <w:sz w:val="22"/>
          <w:szCs w:val="22"/>
        </w:rPr>
        <w:t xml:space="preserve">Základním a jediným hodnotícím kritériem pro zadání veřejné zakázky je </w:t>
      </w:r>
      <w:r w:rsidRPr="00300029">
        <w:rPr>
          <w:rFonts w:ascii="Franklin Gothic Book" w:hAnsi="Franklin Gothic Book"/>
          <w:b/>
          <w:sz w:val="22"/>
          <w:szCs w:val="22"/>
        </w:rPr>
        <w:t>ekonomická výhodnost nabídky</w:t>
      </w:r>
      <w:r w:rsidRPr="00300029">
        <w:rPr>
          <w:rFonts w:ascii="Franklin Gothic Book" w:hAnsi="Franklin Gothic Book"/>
          <w:sz w:val="22"/>
          <w:szCs w:val="22"/>
        </w:rPr>
        <w:t xml:space="preserve"> dle § 114 ZZVZ. Hodnocení ekonomické výhodnosti nabídek bude provedeno podle jediného kritéria hodnocení – </w:t>
      </w:r>
      <w:bookmarkStart w:id="410" w:name="_Hlk84003620"/>
      <w:r w:rsidRPr="00300029">
        <w:rPr>
          <w:rFonts w:ascii="Franklin Gothic Book" w:hAnsi="Franklin Gothic Book"/>
          <w:b/>
          <w:sz w:val="22"/>
          <w:szCs w:val="22"/>
        </w:rPr>
        <w:t xml:space="preserve">nejnižší </w:t>
      </w:r>
      <w:r w:rsidR="003E3A40">
        <w:rPr>
          <w:rFonts w:ascii="Franklin Gothic Book" w:hAnsi="Franklin Gothic Book"/>
          <w:b/>
          <w:sz w:val="22"/>
          <w:szCs w:val="22"/>
        </w:rPr>
        <w:t>celkové</w:t>
      </w:r>
      <w:r w:rsidRPr="00300029">
        <w:rPr>
          <w:rFonts w:ascii="Franklin Gothic Book" w:hAnsi="Franklin Gothic Book"/>
          <w:b/>
          <w:sz w:val="22"/>
          <w:szCs w:val="22"/>
        </w:rPr>
        <w:t xml:space="preserve"> nabídkové ceny v Kč </w:t>
      </w:r>
      <w:r w:rsidR="001B0DC2">
        <w:rPr>
          <w:rFonts w:ascii="Franklin Gothic Book" w:hAnsi="Franklin Gothic Book"/>
          <w:b/>
          <w:sz w:val="22"/>
          <w:szCs w:val="22"/>
        </w:rPr>
        <w:t>vč.</w:t>
      </w:r>
      <w:r w:rsidR="001B0DC2" w:rsidRPr="00300029">
        <w:rPr>
          <w:rFonts w:ascii="Franklin Gothic Book" w:hAnsi="Franklin Gothic Book"/>
          <w:b/>
          <w:sz w:val="22"/>
          <w:szCs w:val="22"/>
        </w:rPr>
        <w:t xml:space="preserve"> </w:t>
      </w:r>
      <w:r w:rsidRPr="00300029">
        <w:rPr>
          <w:rFonts w:ascii="Franklin Gothic Book" w:hAnsi="Franklin Gothic Book"/>
          <w:b/>
          <w:sz w:val="22"/>
          <w:szCs w:val="22"/>
        </w:rPr>
        <w:t xml:space="preserve">DPH </w:t>
      </w:r>
      <w:r w:rsidRPr="00300029">
        <w:rPr>
          <w:rFonts w:ascii="Franklin Gothic Book" w:hAnsi="Franklin Gothic Book"/>
          <w:sz w:val="22"/>
          <w:szCs w:val="22"/>
        </w:rPr>
        <w:t>(váha hodnoticího kritéria – 100 %).</w:t>
      </w:r>
    </w:p>
    <w:p w14:paraId="19F83081" w14:textId="160A1F25" w:rsidR="00625C5F" w:rsidRPr="00300029" w:rsidRDefault="00625C5F" w:rsidP="00DC6261">
      <w:pPr>
        <w:pStyle w:val="BodySingle"/>
        <w:widowControl w:val="0"/>
        <w:spacing w:before="0" w:line="240" w:lineRule="auto"/>
        <w:rPr>
          <w:rFonts w:ascii="Franklin Gothic Book" w:hAnsi="Franklin Gothic Book"/>
          <w:sz w:val="22"/>
          <w:szCs w:val="22"/>
        </w:rPr>
      </w:pPr>
      <w:r w:rsidRPr="00300029">
        <w:rPr>
          <w:rFonts w:ascii="Franklin Gothic Book" w:hAnsi="Franklin Gothic Book"/>
          <w:sz w:val="22"/>
          <w:szCs w:val="22"/>
        </w:rPr>
        <w:t xml:space="preserve">Jako ekonomicky nejvýhodnější bude vyhodnocena taková </w:t>
      </w:r>
      <w:r w:rsidR="003E3A40">
        <w:rPr>
          <w:rFonts w:ascii="Franklin Gothic Book" w:hAnsi="Franklin Gothic Book"/>
          <w:sz w:val="22"/>
          <w:szCs w:val="22"/>
        </w:rPr>
        <w:t>celková</w:t>
      </w:r>
      <w:r w:rsidRPr="00300029">
        <w:rPr>
          <w:rFonts w:ascii="Franklin Gothic Book" w:hAnsi="Franklin Gothic Book"/>
          <w:sz w:val="22"/>
          <w:szCs w:val="22"/>
        </w:rPr>
        <w:t xml:space="preserve"> nabídková cena, která bude nižší oproti jednotkovým nabídkovým cenám ostatních účastníků.</w:t>
      </w:r>
    </w:p>
    <w:p w14:paraId="61699689" w14:textId="06399681" w:rsidR="00625C5F" w:rsidRDefault="00625C5F" w:rsidP="00DC6261">
      <w:pPr>
        <w:pStyle w:val="BodySingle"/>
        <w:widowControl w:val="0"/>
        <w:spacing w:before="0" w:line="240" w:lineRule="auto"/>
        <w:rPr>
          <w:rFonts w:ascii="Franklin Gothic Book" w:hAnsi="Franklin Gothic Book"/>
          <w:sz w:val="22"/>
          <w:szCs w:val="22"/>
        </w:rPr>
      </w:pPr>
      <w:r w:rsidRPr="00300029">
        <w:rPr>
          <w:rFonts w:ascii="Franklin Gothic Book" w:hAnsi="Franklin Gothic Book"/>
          <w:sz w:val="22"/>
          <w:szCs w:val="22"/>
        </w:rPr>
        <w:t>Hodnocena bude celková nabídková cena v </w:t>
      </w:r>
      <w:r w:rsidRPr="00300029">
        <w:rPr>
          <w:rFonts w:ascii="Franklin Gothic Book" w:hAnsi="Franklin Gothic Book"/>
          <w:b/>
          <w:sz w:val="22"/>
          <w:szCs w:val="22"/>
        </w:rPr>
        <w:t>Kč</w:t>
      </w:r>
      <w:r w:rsidRPr="00300029">
        <w:rPr>
          <w:rFonts w:ascii="Franklin Gothic Book" w:hAnsi="Franklin Gothic Book"/>
          <w:sz w:val="22"/>
          <w:szCs w:val="22"/>
        </w:rPr>
        <w:t xml:space="preserve"> </w:t>
      </w:r>
      <w:r w:rsidR="001B0DC2">
        <w:rPr>
          <w:rFonts w:ascii="Franklin Gothic Book" w:hAnsi="Franklin Gothic Book"/>
          <w:b/>
          <w:sz w:val="22"/>
          <w:szCs w:val="22"/>
        </w:rPr>
        <w:t>vč.</w:t>
      </w:r>
      <w:r w:rsidR="001B0DC2" w:rsidRPr="00300029">
        <w:rPr>
          <w:rFonts w:ascii="Franklin Gothic Book" w:hAnsi="Franklin Gothic Book"/>
          <w:b/>
          <w:sz w:val="22"/>
          <w:szCs w:val="22"/>
        </w:rPr>
        <w:t xml:space="preserve"> </w:t>
      </w:r>
      <w:r w:rsidRPr="00300029">
        <w:rPr>
          <w:rFonts w:ascii="Franklin Gothic Book" w:hAnsi="Franklin Gothic Book"/>
          <w:b/>
          <w:sz w:val="22"/>
          <w:szCs w:val="22"/>
        </w:rPr>
        <w:t>DPH</w:t>
      </w:r>
      <w:r w:rsidRPr="00300029">
        <w:rPr>
          <w:rFonts w:ascii="Franklin Gothic Book" w:hAnsi="Franklin Gothic Book"/>
          <w:sz w:val="22"/>
          <w:szCs w:val="22"/>
        </w:rPr>
        <w:t xml:space="preserve">. </w:t>
      </w:r>
      <w:r w:rsidR="00D132D7">
        <w:rPr>
          <w:rFonts w:ascii="Franklin Gothic Book" w:hAnsi="Franklin Gothic Book"/>
          <w:sz w:val="22"/>
          <w:szCs w:val="22"/>
        </w:rPr>
        <w:t>Nabídky budou hodnoceny dle níže uvedeného vzorce:</w:t>
      </w:r>
    </w:p>
    <w:p w14:paraId="5527C6CE" w14:textId="136255D0" w:rsidR="000C5B5D" w:rsidRDefault="00707DB7" w:rsidP="00DC6261">
      <w:pPr>
        <w:pStyle w:val="BodySingle"/>
        <w:widowControl w:val="0"/>
        <w:spacing w:before="0" w:line="240" w:lineRule="auto"/>
        <w:jc w:val="center"/>
        <w:rPr>
          <w:rFonts w:ascii="Franklin Gothic Book" w:hAnsi="Franklin Gothic Book"/>
          <w:sz w:val="22"/>
          <w:szCs w:val="22"/>
        </w:rPr>
      </w:pPr>
      <w:r>
        <w:rPr>
          <w:rFonts w:ascii="Franklin Gothic Book" w:hAnsi="Franklin Gothic Book"/>
          <w:sz w:val="22"/>
          <w:szCs w:val="22"/>
        </w:rPr>
        <w:t>100 * (nejnižší celková nabídková cena/hodnocená celková nabídková cena)</w:t>
      </w:r>
      <w:bookmarkEnd w:id="410"/>
    </w:p>
    <w:p w14:paraId="3E82B805" w14:textId="77777777" w:rsidR="00DC6261" w:rsidRPr="00595F2B" w:rsidRDefault="00DC6261" w:rsidP="00DC6261">
      <w:pPr>
        <w:pStyle w:val="BodySingle"/>
        <w:widowControl w:val="0"/>
        <w:spacing w:before="0" w:line="240" w:lineRule="auto"/>
        <w:jc w:val="center"/>
        <w:rPr>
          <w:rFonts w:ascii="Franklin Gothic Book" w:hAnsi="Franklin Gothic Book"/>
          <w:sz w:val="22"/>
          <w:szCs w:val="22"/>
        </w:rPr>
      </w:pPr>
    </w:p>
    <w:p w14:paraId="57E8A480" w14:textId="495A1431" w:rsidR="006501EE" w:rsidRPr="00300029" w:rsidRDefault="006501EE" w:rsidP="00DC6261">
      <w:pPr>
        <w:pStyle w:val="StyleHeading1Auto"/>
        <w:spacing w:before="0" w:after="120" w:line="240" w:lineRule="auto"/>
        <w:rPr>
          <w:rFonts w:ascii="Franklin Gothic Book" w:hAnsi="Franklin Gothic Book" w:cs="Arial"/>
          <w:sz w:val="36"/>
          <w:szCs w:val="36"/>
        </w:rPr>
      </w:pPr>
      <w:bookmarkStart w:id="411" w:name="_Toc36635780"/>
      <w:r w:rsidRPr="00300029">
        <w:rPr>
          <w:rFonts w:ascii="Franklin Gothic Book" w:hAnsi="Franklin Gothic Book" w:cs="Arial"/>
          <w:sz w:val="36"/>
          <w:szCs w:val="36"/>
        </w:rPr>
        <w:t>N</w:t>
      </w:r>
      <w:bookmarkStart w:id="412" w:name="_Toc98062909"/>
      <w:r w:rsidR="00F824D8" w:rsidRPr="00300029">
        <w:rPr>
          <w:rFonts w:ascii="Franklin Gothic Book" w:hAnsi="Franklin Gothic Book" w:cs="Arial"/>
          <w:sz w:val="36"/>
          <w:szCs w:val="36"/>
        </w:rPr>
        <w:t>ABÍDKOVÁ CENA</w:t>
      </w:r>
      <w:bookmarkEnd w:id="411"/>
    </w:p>
    <w:p w14:paraId="35EB1882" w14:textId="700BEA0A" w:rsidR="00BA0690" w:rsidRDefault="00625C5F" w:rsidP="00DC6261">
      <w:pPr>
        <w:pStyle w:val="BodySingle"/>
        <w:widowControl w:val="0"/>
        <w:spacing w:before="0" w:line="240" w:lineRule="auto"/>
        <w:rPr>
          <w:rFonts w:ascii="Franklin Gothic Book" w:hAnsi="Franklin Gothic Book"/>
          <w:sz w:val="22"/>
          <w:szCs w:val="22"/>
        </w:rPr>
      </w:pPr>
      <w:bookmarkStart w:id="413" w:name="_Toc98062910"/>
      <w:bookmarkStart w:id="414" w:name="_Toc215059992"/>
      <w:bookmarkStart w:id="415" w:name="_Toc238898445"/>
      <w:bookmarkStart w:id="416" w:name="_Toc471996174"/>
      <w:bookmarkEnd w:id="412"/>
      <w:r w:rsidRPr="00300029">
        <w:rPr>
          <w:rFonts w:ascii="Franklin Gothic Book" w:hAnsi="Franklin Gothic Book"/>
          <w:sz w:val="22"/>
          <w:szCs w:val="22"/>
        </w:rPr>
        <w:t>Dodavatel stanoví celkovou nabídkovou cenu za realizaci předmětu veřejné zakázky v souladu s touto zadávací dokumentací, a to absolutní částkou v korunách českých (</w:t>
      </w:r>
      <w:r w:rsidRPr="00300029">
        <w:rPr>
          <w:rFonts w:ascii="Franklin Gothic Book" w:hAnsi="Franklin Gothic Book"/>
          <w:b/>
          <w:sz w:val="22"/>
          <w:szCs w:val="22"/>
        </w:rPr>
        <w:t>CZK</w:t>
      </w:r>
      <w:r w:rsidRPr="00300029">
        <w:rPr>
          <w:rFonts w:ascii="Franklin Gothic Book" w:hAnsi="Franklin Gothic Book"/>
          <w:sz w:val="22"/>
          <w:szCs w:val="22"/>
        </w:rPr>
        <w:t xml:space="preserve">) </w:t>
      </w:r>
      <w:r w:rsidR="001B0DC2">
        <w:rPr>
          <w:rFonts w:ascii="Franklin Gothic Book" w:hAnsi="Franklin Gothic Book"/>
          <w:sz w:val="22"/>
          <w:szCs w:val="22"/>
        </w:rPr>
        <w:t>včetně</w:t>
      </w:r>
      <w:r w:rsidR="001B0DC2" w:rsidRPr="00300029">
        <w:rPr>
          <w:rFonts w:ascii="Franklin Gothic Book" w:hAnsi="Franklin Gothic Book"/>
          <w:sz w:val="22"/>
          <w:szCs w:val="22"/>
        </w:rPr>
        <w:t xml:space="preserve"> </w:t>
      </w:r>
      <w:r w:rsidRPr="00300029">
        <w:rPr>
          <w:rFonts w:ascii="Franklin Gothic Book" w:hAnsi="Franklin Gothic Book"/>
          <w:sz w:val="22"/>
          <w:szCs w:val="22"/>
        </w:rPr>
        <w:t>daně z přidané hodnoty (</w:t>
      </w:r>
      <w:r w:rsidRPr="00300029">
        <w:rPr>
          <w:rFonts w:ascii="Franklin Gothic Book" w:hAnsi="Franklin Gothic Book"/>
          <w:b/>
          <w:sz w:val="22"/>
          <w:szCs w:val="22"/>
        </w:rPr>
        <w:t>DPH</w:t>
      </w:r>
      <w:r w:rsidRPr="00300029">
        <w:rPr>
          <w:rFonts w:ascii="Franklin Gothic Book" w:hAnsi="Franklin Gothic Book"/>
          <w:sz w:val="22"/>
          <w:szCs w:val="22"/>
        </w:rPr>
        <w:t xml:space="preserve">). </w:t>
      </w:r>
    </w:p>
    <w:p w14:paraId="141E740D" w14:textId="36F3D421" w:rsidR="009C244A" w:rsidRPr="00AF13F8" w:rsidRDefault="009C244A" w:rsidP="00DC6261">
      <w:pPr>
        <w:pStyle w:val="BodySingle"/>
        <w:widowControl w:val="0"/>
        <w:spacing w:before="0" w:line="240" w:lineRule="auto"/>
        <w:rPr>
          <w:rFonts w:ascii="Franklin Gothic Book" w:hAnsi="Franklin Gothic Book"/>
          <w:b/>
          <w:bCs/>
          <w:sz w:val="22"/>
          <w:szCs w:val="22"/>
        </w:rPr>
      </w:pPr>
      <w:r w:rsidRPr="00AF13F8">
        <w:rPr>
          <w:rFonts w:ascii="Franklin Gothic Book" w:hAnsi="Franklin Gothic Book"/>
          <w:b/>
          <w:bCs/>
          <w:sz w:val="22"/>
          <w:szCs w:val="22"/>
        </w:rPr>
        <w:t>Celková nabídková cena bude stanovena za poskytnutí služeb specifikovaných v rámci zadávacích podmínek, zejména tato musí zahrnovat vydání 5 knižních titulů, každý v nákladu 800 výtisků (tj. celkem 4 000 výtisků).</w:t>
      </w:r>
    </w:p>
    <w:p w14:paraId="01CDCE96" w14:textId="77777777" w:rsidR="00625C5F" w:rsidRPr="00300029" w:rsidRDefault="00625C5F" w:rsidP="00DC6261">
      <w:pPr>
        <w:pStyle w:val="BodySingle"/>
        <w:widowControl w:val="0"/>
        <w:spacing w:before="0" w:line="240" w:lineRule="auto"/>
        <w:rPr>
          <w:rFonts w:ascii="Franklin Gothic Book" w:hAnsi="Franklin Gothic Book"/>
          <w:sz w:val="22"/>
          <w:szCs w:val="22"/>
        </w:rPr>
      </w:pPr>
      <w:r w:rsidRPr="00300029">
        <w:rPr>
          <w:rFonts w:ascii="Franklin Gothic Book" w:hAnsi="Franklin Gothic Book"/>
          <w:sz w:val="22"/>
          <w:szCs w:val="22"/>
        </w:rPr>
        <w:t>Nabídková cena za provedení veřejné zakázky musí zahrnovat veškeré náklady, které dodavateli vzniknou v souvislosti s plněním veřejné zakázky.</w:t>
      </w:r>
    </w:p>
    <w:p w14:paraId="4F7B0E4F" w14:textId="62335274" w:rsidR="00625C5F" w:rsidRPr="00300029" w:rsidRDefault="00625C5F" w:rsidP="00DC6261">
      <w:pPr>
        <w:pStyle w:val="BodySingle"/>
        <w:widowControl w:val="0"/>
        <w:spacing w:before="0" w:line="240" w:lineRule="auto"/>
        <w:rPr>
          <w:rFonts w:ascii="Franklin Gothic Book" w:hAnsi="Franklin Gothic Book"/>
          <w:sz w:val="22"/>
          <w:szCs w:val="22"/>
        </w:rPr>
      </w:pPr>
      <w:r w:rsidRPr="00300029">
        <w:rPr>
          <w:rFonts w:ascii="Franklin Gothic Book" w:hAnsi="Franklin Gothic Book"/>
          <w:sz w:val="22"/>
          <w:szCs w:val="22"/>
        </w:rPr>
        <w:t xml:space="preserve">Dodavatel uvede </w:t>
      </w:r>
      <w:r w:rsidR="005A035E">
        <w:rPr>
          <w:rFonts w:ascii="Franklin Gothic Book" w:hAnsi="Franklin Gothic Book"/>
          <w:sz w:val="22"/>
          <w:szCs w:val="22"/>
        </w:rPr>
        <w:t xml:space="preserve">celkovou </w:t>
      </w:r>
      <w:r w:rsidRPr="00300029">
        <w:rPr>
          <w:rFonts w:ascii="Franklin Gothic Book" w:hAnsi="Franklin Gothic Book"/>
          <w:sz w:val="22"/>
          <w:szCs w:val="22"/>
        </w:rPr>
        <w:t xml:space="preserve">nabídkovou cenu </w:t>
      </w:r>
      <w:r w:rsidR="005A035E">
        <w:rPr>
          <w:rFonts w:ascii="Franklin Gothic Book" w:hAnsi="Franklin Gothic Book"/>
          <w:sz w:val="22"/>
          <w:szCs w:val="22"/>
        </w:rPr>
        <w:t xml:space="preserve">a </w:t>
      </w:r>
      <w:r w:rsidR="00707DB7">
        <w:rPr>
          <w:rFonts w:ascii="Franklin Gothic Book" w:hAnsi="Franklin Gothic Book"/>
          <w:sz w:val="22"/>
          <w:szCs w:val="22"/>
        </w:rPr>
        <w:t>jednotkovou nabídkovou cenu</w:t>
      </w:r>
      <w:r w:rsidR="005A035E">
        <w:rPr>
          <w:rFonts w:ascii="Franklin Gothic Book" w:hAnsi="Franklin Gothic Book"/>
          <w:sz w:val="22"/>
          <w:szCs w:val="22"/>
        </w:rPr>
        <w:t xml:space="preserve"> </w:t>
      </w:r>
      <w:r w:rsidR="00707DB7">
        <w:rPr>
          <w:rFonts w:ascii="Franklin Gothic Book" w:hAnsi="Franklin Gothic Book"/>
          <w:sz w:val="22"/>
          <w:szCs w:val="22"/>
        </w:rPr>
        <w:t>do krycího listu nabídky.</w:t>
      </w:r>
    </w:p>
    <w:p w14:paraId="1239C246" w14:textId="47F36DD9" w:rsidR="006501EE" w:rsidRPr="00595F2B" w:rsidRDefault="00625C5F" w:rsidP="00DC6261">
      <w:pPr>
        <w:pStyle w:val="BodySingle"/>
        <w:widowControl w:val="0"/>
        <w:spacing w:before="0" w:line="240" w:lineRule="auto"/>
        <w:rPr>
          <w:rFonts w:ascii="Franklin Gothic Book" w:hAnsi="Franklin Gothic Book"/>
          <w:sz w:val="22"/>
          <w:szCs w:val="22"/>
        </w:rPr>
      </w:pPr>
      <w:r w:rsidRPr="00300029">
        <w:rPr>
          <w:rFonts w:ascii="Franklin Gothic Book" w:hAnsi="Franklin Gothic Book"/>
          <w:sz w:val="22"/>
          <w:szCs w:val="22"/>
        </w:rPr>
        <w:t xml:space="preserve">Nabídková cena bude stanovena jako nejvýše přípustná. Nabídková cena </w:t>
      </w:r>
      <w:r w:rsidRPr="00300029">
        <w:rPr>
          <w:rFonts w:ascii="Franklin Gothic Book" w:hAnsi="Franklin Gothic Book"/>
          <w:b/>
          <w:sz w:val="22"/>
          <w:szCs w:val="22"/>
        </w:rPr>
        <w:t>může být překročena pouze</w:t>
      </w:r>
      <w:r w:rsidRPr="00300029">
        <w:rPr>
          <w:rFonts w:ascii="Franklin Gothic Book" w:hAnsi="Franklin Gothic Book"/>
          <w:sz w:val="22"/>
          <w:szCs w:val="22"/>
        </w:rPr>
        <w:t xml:space="preserve"> v souvislosti se změnou sazeb DPH či daňových předpisů majících vliv na výši nabídkové ceny, a to ve výši odpovídající navýšení těchto sazeb. </w:t>
      </w:r>
      <w:bookmarkEnd w:id="413"/>
      <w:bookmarkEnd w:id="414"/>
      <w:bookmarkEnd w:id="415"/>
      <w:bookmarkEnd w:id="416"/>
    </w:p>
    <w:p w14:paraId="4CDEA609" w14:textId="77777777" w:rsidR="006501EE" w:rsidRPr="00300029" w:rsidRDefault="006501EE" w:rsidP="00DC6261">
      <w:pPr>
        <w:pStyle w:val="BodySingle"/>
        <w:spacing w:before="0" w:line="240" w:lineRule="auto"/>
        <w:rPr>
          <w:rFonts w:ascii="Franklin Gothic Book" w:hAnsi="Franklin Gothic Book" w:cs="Arial"/>
        </w:rPr>
      </w:pPr>
    </w:p>
    <w:p w14:paraId="200D2224" w14:textId="048DE397" w:rsidR="006501EE" w:rsidRDefault="006501EE" w:rsidP="00DC6261">
      <w:pPr>
        <w:pStyle w:val="StyleHeading1Auto"/>
        <w:tabs>
          <w:tab w:val="clear" w:pos="0"/>
          <w:tab w:val="clear" w:pos="851"/>
        </w:tabs>
        <w:spacing w:before="0" w:after="120" w:line="240" w:lineRule="auto"/>
        <w:rPr>
          <w:rFonts w:ascii="Franklin Gothic Book" w:hAnsi="Franklin Gothic Book" w:cs="Arial"/>
          <w:sz w:val="36"/>
          <w:szCs w:val="36"/>
        </w:rPr>
      </w:pPr>
      <w:bookmarkStart w:id="417" w:name="_Toc36635783"/>
      <w:r w:rsidRPr="00300029">
        <w:rPr>
          <w:rFonts w:ascii="Franklin Gothic Book" w:hAnsi="Franklin Gothic Book" w:cs="Arial"/>
          <w:sz w:val="36"/>
          <w:szCs w:val="36"/>
        </w:rPr>
        <w:t>O</w:t>
      </w:r>
      <w:r w:rsidR="00F824D8" w:rsidRPr="00300029">
        <w:rPr>
          <w:rFonts w:ascii="Franklin Gothic Book" w:hAnsi="Franklin Gothic Book" w:cs="Arial"/>
          <w:sz w:val="36"/>
          <w:szCs w:val="36"/>
        </w:rPr>
        <w:t>STATNÍ INFORMACE</w:t>
      </w:r>
      <w:bookmarkEnd w:id="417"/>
    </w:p>
    <w:p w14:paraId="5260C530" w14:textId="77777777" w:rsidR="00DC6261" w:rsidRPr="00300029" w:rsidRDefault="00DC6261" w:rsidP="00DC6261">
      <w:pPr>
        <w:pStyle w:val="StyleHeading1Auto"/>
        <w:numPr>
          <w:ilvl w:val="0"/>
          <w:numId w:val="0"/>
        </w:numPr>
        <w:tabs>
          <w:tab w:val="clear" w:pos="851"/>
        </w:tabs>
        <w:spacing w:before="0" w:after="120" w:line="240" w:lineRule="auto"/>
        <w:ind w:left="851"/>
        <w:rPr>
          <w:rFonts w:ascii="Franklin Gothic Book" w:hAnsi="Franklin Gothic Book" w:cs="Arial"/>
          <w:sz w:val="36"/>
          <w:szCs w:val="36"/>
        </w:rPr>
      </w:pPr>
    </w:p>
    <w:p w14:paraId="5B0A7F1E" w14:textId="21FA7638" w:rsidR="006501EE" w:rsidRPr="00300029" w:rsidRDefault="006501EE" w:rsidP="00DC6261">
      <w:pPr>
        <w:pStyle w:val="StyleNadpis2PPPAuto"/>
        <w:tabs>
          <w:tab w:val="clear" w:pos="4254"/>
        </w:tabs>
        <w:spacing w:before="0" w:after="120"/>
        <w:ind w:left="0"/>
        <w:rPr>
          <w:rFonts w:ascii="Franklin Gothic Book" w:hAnsi="Franklin Gothic Book" w:cs="Arial"/>
        </w:rPr>
      </w:pPr>
      <w:bookmarkStart w:id="418" w:name="_Toc36635784"/>
      <w:r w:rsidRPr="00300029">
        <w:rPr>
          <w:rFonts w:ascii="Franklin Gothic Book" w:hAnsi="Franklin Gothic Book" w:cs="Arial"/>
        </w:rPr>
        <w:t xml:space="preserve">Lhůta, způsob a místo pro podání </w:t>
      </w:r>
      <w:r w:rsidR="00E41789" w:rsidRPr="00300029">
        <w:rPr>
          <w:rFonts w:ascii="Franklin Gothic Book" w:hAnsi="Franklin Gothic Book" w:cs="Arial"/>
        </w:rPr>
        <w:t>n</w:t>
      </w:r>
      <w:r w:rsidRPr="00300029">
        <w:rPr>
          <w:rFonts w:ascii="Franklin Gothic Book" w:hAnsi="Franklin Gothic Book" w:cs="Arial"/>
        </w:rPr>
        <w:t>abídky</w:t>
      </w:r>
      <w:bookmarkEnd w:id="418"/>
      <w:r w:rsidR="00707DB7">
        <w:rPr>
          <w:rFonts w:ascii="Franklin Gothic Book" w:hAnsi="Franklin Gothic Book" w:cs="Arial"/>
        </w:rPr>
        <w:t>, otevírání obálek s nabídkami</w:t>
      </w:r>
    </w:p>
    <w:bookmarkEnd w:id="391"/>
    <w:p w14:paraId="1EF9A6A5" w14:textId="1A9E7A83" w:rsidR="00F244C2" w:rsidRPr="00300029" w:rsidRDefault="00F244C2" w:rsidP="00DC6261">
      <w:pPr>
        <w:pStyle w:val="BodySingle"/>
        <w:widowControl w:val="0"/>
        <w:spacing w:before="0" w:line="240" w:lineRule="auto"/>
        <w:rPr>
          <w:rFonts w:ascii="Franklin Gothic Book" w:eastAsia="SimSun" w:hAnsi="Franklin Gothic Book" w:cs="Arial"/>
          <w:sz w:val="22"/>
          <w:szCs w:val="22"/>
        </w:rPr>
      </w:pPr>
      <w:r w:rsidRPr="00300029">
        <w:rPr>
          <w:rFonts w:ascii="Franklin Gothic Book" w:eastAsia="SimSun" w:hAnsi="Franklin Gothic Book" w:cs="Arial"/>
          <w:sz w:val="22"/>
          <w:szCs w:val="22"/>
        </w:rPr>
        <w:t xml:space="preserve">Nabídky je možno podávat poštou nebo osobně na adrese: </w:t>
      </w:r>
      <w:r w:rsidRPr="00300029">
        <w:rPr>
          <w:rFonts w:ascii="Franklin Gothic Book" w:hAnsi="Franklin Gothic Book"/>
          <w:sz w:val="22"/>
          <w:szCs w:val="22"/>
        </w:rPr>
        <w:t>iora legal, advokátní kancelář s.r.o., Sámova 410/28, 110 00 Praha Vršovice,</w:t>
      </w:r>
      <w:r w:rsidRPr="00300029" w:rsidDel="00C67C27">
        <w:rPr>
          <w:rFonts w:ascii="Franklin Gothic Book" w:hAnsi="Franklin Gothic Book" w:cs="Arial"/>
          <w:b/>
          <w:sz w:val="22"/>
          <w:szCs w:val="22"/>
        </w:rPr>
        <w:t xml:space="preserve"> </w:t>
      </w:r>
      <w:r w:rsidRPr="00300029">
        <w:rPr>
          <w:rFonts w:ascii="Franklin Gothic Book" w:eastAsia="SimSun" w:hAnsi="Franklin Gothic Book" w:cs="Arial"/>
          <w:sz w:val="22"/>
          <w:szCs w:val="22"/>
        </w:rPr>
        <w:t>v </w:t>
      </w:r>
      <w:r w:rsidRPr="00300029">
        <w:rPr>
          <w:rFonts w:ascii="Franklin Gothic Book" w:eastAsia="SimSun" w:hAnsi="Franklin Gothic Book" w:cs="Arial"/>
          <w:bCs/>
          <w:sz w:val="22"/>
          <w:szCs w:val="22"/>
        </w:rPr>
        <w:t xml:space="preserve">pracovní dny od 9.00 </w:t>
      </w:r>
      <w:r w:rsidRPr="00300029">
        <w:rPr>
          <w:rFonts w:ascii="Franklin Gothic Book" w:eastAsia="SimSun" w:hAnsi="Franklin Gothic Book" w:cs="Arial"/>
          <w:sz w:val="22"/>
          <w:szCs w:val="22"/>
        </w:rPr>
        <w:t xml:space="preserve">do 16.00 hodin, </w:t>
      </w:r>
    </w:p>
    <w:p w14:paraId="6A7AC48E" w14:textId="0C383B91" w:rsidR="00F244C2" w:rsidRPr="00DC6261" w:rsidRDefault="00F244C2" w:rsidP="00DC6261">
      <w:pPr>
        <w:pStyle w:val="BodySingle"/>
        <w:widowControl w:val="0"/>
        <w:spacing w:before="0" w:line="240" w:lineRule="auto"/>
        <w:ind w:left="-284"/>
        <w:jc w:val="center"/>
        <w:rPr>
          <w:rFonts w:ascii="Franklin Gothic Book" w:eastAsia="SimSun" w:hAnsi="Franklin Gothic Book" w:cs="Arial"/>
          <w:b/>
          <w:sz w:val="22"/>
          <w:szCs w:val="22"/>
          <w:u w:val="single"/>
        </w:rPr>
      </w:pPr>
      <w:r w:rsidRPr="00DC6261">
        <w:rPr>
          <w:rFonts w:ascii="Franklin Gothic Book" w:eastAsia="SimSun" w:hAnsi="Franklin Gothic Book" w:cs="Arial"/>
          <w:b/>
          <w:sz w:val="22"/>
          <w:szCs w:val="22"/>
          <w:u w:val="single"/>
        </w:rPr>
        <w:t>nejpozději však do</w:t>
      </w:r>
      <w:r w:rsidR="003A2948" w:rsidRPr="00DC6261">
        <w:rPr>
          <w:rFonts w:ascii="Franklin Gothic Book" w:eastAsia="SimSun" w:hAnsi="Franklin Gothic Book" w:cs="Arial"/>
          <w:b/>
          <w:sz w:val="22"/>
          <w:szCs w:val="22"/>
          <w:u w:val="single"/>
        </w:rPr>
        <w:t xml:space="preserve"> </w:t>
      </w:r>
      <w:r w:rsidR="008345FD" w:rsidRPr="00DC6261">
        <w:rPr>
          <w:rFonts w:ascii="Franklin Gothic Book" w:eastAsia="SimSun" w:hAnsi="Franklin Gothic Book" w:cs="Arial"/>
          <w:b/>
          <w:sz w:val="22"/>
          <w:szCs w:val="22"/>
          <w:u w:val="single"/>
        </w:rPr>
        <w:t>20</w:t>
      </w:r>
      <w:r w:rsidR="005141BF" w:rsidRPr="00DC6261">
        <w:rPr>
          <w:rFonts w:ascii="Franklin Gothic Book" w:eastAsia="SimSun" w:hAnsi="Franklin Gothic Book" w:cs="Arial"/>
          <w:b/>
          <w:sz w:val="22"/>
          <w:szCs w:val="22"/>
          <w:u w:val="single"/>
        </w:rPr>
        <w:t>. 3.</w:t>
      </w:r>
      <w:r w:rsidRPr="00DC6261">
        <w:rPr>
          <w:rFonts w:ascii="Franklin Gothic Book" w:eastAsia="SimSun" w:hAnsi="Franklin Gothic Book" w:cs="Arial"/>
          <w:b/>
          <w:sz w:val="22"/>
          <w:szCs w:val="22"/>
          <w:u w:val="single"/>
        </w:rPr>
        <w:t xml:space="preserve"> 202</w:t>
      </w:r>
      <w:r w:rsidR="00423E35">
        <w:rPr>
          <w:rFonts w:ascii="Franklin Gothic Book" w:eastAsia="SimSun" w:hAnsi="Franklin Gothic Book" w:cs="Arial"/>
          <w:b/>
          <w:sz w:val="22"/>
          <w:szCs w:val="22"/>
          <w:u w:val="single"/>
        </w:rPr>
        <w:t>3</w:t>
      </w:r>
      <w:r w:rsidRPr="00DC6261">
        <w:rPr>
          <w:rFonts w:ascii="Franklin Gothic Book" w:eastAsia="SimSun" w:hAnsi="Franklin Gothic Book" w:cs="Arial"/>
          <w:b/>
          <w:sz w:val="22"/>
          <w:szCs w:val="22"/>
          <w:u w:val="single"/>
        </w:rPr>
        <w:t xml:space="preserve"> do </w:t>
      </w:r>
      <w:r w:rsidR="008345FD" w:rsidRPr="00DC6261">
        <w:rPr>
          <w:rFonts w:ascii="Franklin Gothic Book" w:eastAsia="SimSun" w:hAnsi="Franklin Gothic Book" w:cs="Arial"/>
          <w:b/>
          <w:sz w:val="22"/>
          <w:szCs w:val="22"/>
          <w:u w:val="single"/>
        </w:rPr>
        <w:t>10</w:t>
      </w:r>
      <w:r w:rsidRPr="00DC6261">
        <w:rPr>
          <w:rFonts w:ascii="Franklin Gothic Book" w:eastAsia="SimSun" w:hAnsi="Franklin Gothic Book" w:cs="Arial"/>
          <w:b/>
          <w:sz w:val="22"/>
          <w:szCs w:val="22"/>
          <w:u w:val="single"/>
        </w:rPr>
        <w:t>:00 hodin.</w:t>
      </w:r>
    </w:p>
    <w:p w14:paraId="7B920660" w14:textId="77777777" w:rsidR="00F244C2" w:rsidRPr="00300029" w:rsidRDefault="00F244C2" w:rsidP="00DC6261">
      <w:pPr>
        <w:pStyle w:val="NormalJustified"/>
        <w:spacing w:after="120"/>
        <w:rPr>
          <w:rFonts w:ascii="Franklin Gothic Book" w:eastAsia="SimSun" w:hAnsi="Franklin Gothic Book" w:cs="Arial"/>
          <w:b/>
          <w:sz w:val="22"/>
          <w:szCs w:val="22"/>
        </w:rPr>
      </w:pPr>
      <w:r w:rsidRPr="00300029">
        <w:rPr>
          <w:rFonts w:ascii="Franklin Gothic Book" w:eastAsia="SimSun" w:hAnsi="Franklin Gothic Book" w:cs="Arial"/>
          <w:sz w:val="22"/>
          <w:szCs w:val="22"/>
        </w:rPr>
        <w:t xml:space="preserve">Dodavatelé mohou podat nabídku na výše uvedenou adresu rovněž doporučenou poštou </w:t>
      </w:r>
      <w:r w:rsidRPr="00300029">
        <w:rPr>
          <w:rFonts w:ascii="Franklin Gothic Book" w:eastAsia="SimSun" w:hAnsi="Franklin Gothic Book" w:cs="Arial"/>
          <w:bCs/>
          <w:sz w:val="22"/>
          <w:szCs w:val="22"/>
        </w:rPr>
        <w:t xml:space="preserve">tak, aby takto podané </w:t>
      </w:r>
      <w:r w:rsidRPr="00300029">
        <w:rPr>
          <w:rFonts w:ascii="Franklin Gothic Book" w:hAnsi="Franklin Gothic Book" w:cs="Arial"/>
          <w:sz w:val="22"/>
          <w:szCs w:val="22"/>
        </w:rPr>
        <w:t>nabídky</w:t>
      </w:r>
      <w:r w:rsidRPr="00300029">
        <w:rPr>
          <w:rFonts w:ascii="Franklin Gothic Book" w:eastAsia="SimSun" w:hAnsi="Franklin Gothic Book" w:cs="Arial"/>
          <w:bCs/>
          <w:sz w:val="22"/>
          <w:szCs w:val="22"/>
        </w:rPr>
        <w:t xml:space="preserve"> byly doručeny nejpozději do konce výše uvedené lhůty.</w:t>
      </w:r>
      <w:r w:rsidRPr="00300029">
        <w:rPr>
          <w:rFonts w:ascii="Franklin Gothic Book" w:eastAsia="SimSun" w:hAnsi="Franklin Gothic Book" w:cs="Arial"/>
          <w:b/>
          <w:sz w:val="22"/>
          <w:szCs w:val="22"/>
        </w:rPr>
        <w:t xml:space="preserve"> </w:t>
      </w:r>
    </w:p>
    <w:p w14:paraId="6CD06583" w14:textId="77777777" w:rsidR="00C25322" w:rsidRDefault="00F244C2" w:rsidP="00DC6261">
      <w:pPr>
        <w:pStyle w:val="BodySingle"/>
        <w:widowControl w:val="0"/>
        <w:spacing w:before="0" w:line="240" w:lineRule="auto"/>
        <w:rPr>
          <w:rFonts w:ascii="Franklin Gothic Book" w:eastAsia="SimSun" w:hAnsi="Franklin Gothic Book" w:cs="Arial"/>
          <w:b/>
          <w:sz w:val="22"/>
          <w:szCs w:val="22"/>
        </w:rPr>
      </w:pPr>
      <w:r w:rsidRPr="00300029">
        <w:rPr>
          <w:rFonts w:ascii="Franklin Gothic Book" w:eastAsia="SimSun" w:hAnsi="Franklin Gothic Book" w:cs="Arial"/>
          <w:b/>
          <w:sz w:val="22"/>
          <w:szCs w:val="22"/>
        </w:rPr>
        <w:t xml:space="preserve">Za rozhodující pro doručení nabídky je vždy považován okamžik převzetí nabídky na výše uvedené adrese. </w:t>
      </w:r>
    </w:p>
    <w:p w14:paraId="2C0B9473" w14:textId="2095F659" w:rsidR="00F244C2" w:rsidRDefault="00F244C2" w:rsidP="00DC6261">
      <w:pPr>
        <w:pStyle w:val="BodySingle"/>
        <w:widowControl w:val="0"/>
        <w:spacing w:before="0" w:line="240" w:lineRule="auto"/>
        <w:rPr>
          <w:rFonts w:ascii="Franklin Gothic Book" w:eastAsia="SimSun" w:hAnsi="Franklin Gothic Book" w:cs="Arial"/>
          <w:sz w:val="22"/>
          <w:szCs w:val="22"/>
        </w:rPr>
      </w:pPr>
      <w:r w:rsidRPr="00300029">
        <w:rPr>
          <w:rFonts w:ascii="Franklin Gothic Book" w:hAnsi="Franklin Gothic Book" w:cs="Arial"/>
          <w:sz w:val="22"/>
          <w:szCs w:val="22"/>
        </w:rPr>
        <w:t>Nabídky, předložené nebo doručené po uplynutí l</w:t>
      </w:r>
      <w:r w:rsidRPr="00300029">
        <w:rPr>
          <w:rFonts w:ascii="Franklin Gothic Book" w:eastAsia="SimSun" w:hAnsi="Franklin Gothic Book" w:cs="Arial"/>
          <w:sz w:val="22"/>
          <w:szCs w:val="22"/>
        </w:rPr>
        <w:t xml:space="preserve">hůty již nebudou zařazeny do </w:t>
      </w:r>
      <w:r w:rsidR="005A035E">
        <w:rPr>
          <w:rFonts w:ascii="Franklin Gothic Book" w:eastAsia="SimSun" w:hAnsi="Franklin Gothic Book" w:cs="Arial"/>
          <w:sz w:val="22"/>
          <w:szCs w:val="22"/>
        </w:rPr>
        <w:t>výběrového</w:t>
      </w:r>
      <w:r w:rsidR="005A035E" w:rsidRPr="00300029">
        <w:rPr>
          <w:rFonts w:ascii="Franklin Gothic Book" w:eastAsia="SimSun" w:hAnsi="Franklin Gothic Book" w:cs="Arial"/>
          <w:sz w:val="22"/>
          <w:szCs w:val="22"/>
        </w:rPr>
        <w:t xml:space="preserve"> </w:t>
      </w:r>
      <w:r w:rsidRPr="00300029">
        <w:rPr>
          <w:rFonts w:ascii="Franklin Gothic Book" w:eastAsia="SimSun" w:hAnsi="Franklin Gothic Book" w:cs="Arial"/>
          <w:sz w:val="22"/>
          <w:szCs w:val="22"/>
        </w:rPr>
        <w:t>řízení na veřejnou zakázku.</w:t>
      </w:r>
    </w:p>
    <w:p w14:paraId="34186A0F" w14:textId="2878F6C9" w:rsidR="00707DB7" w:rsidRPr="00300029" w:rsidRDefault="00707DB7" w:rsidP="00DC6261">
      <w:pPr>
        <w:pStyle w:val="BodySingle"/>
        <w:widowControl w:val="0"/>
        <w:spacing w:before="0" w:line="240" w:lineRule="auto"/>
        <w:rPr>
          <w:rFonts w:ascii="Franklin Gothic Book" w:eastAsia="SimSun" w:hAnsi="Franklin Gothic Book" w:cs="Arial"/>
          <w:sz w:val="22"/>
          <w:szCs w:val="22"/>
        </w:rPr>
      </w:pPr>
      <w:r>
        <w:rPr>
          <w:rFonts w:ascii="Franklin Gothic Book" w:eastAsia="SimSun" w:hAnsi="Franklin Gothic Book" w:cs="Arial"/>
          <w:sz w:val="22"/>
          <w:szCs w:val="22"/>
        </w:rPr>
        <w:t>Otevírání obálek s nabídkami proběhne v souladu se znění</w:t>
      </w:r>
      <w:r w:rsidR="00595F2B">
        <w:rPr>
          <w:rFonts w:ascii="Franklin Gothic Book" w:eastAsia="SimSun" w:hAnsi="Franklin Gothic Book" w:cs="Arial"/>
          <w:sz w:val="22"/>
          <w:szCs w:val="22"/>
        </w:rPr>
        <w:t>m</w:t>
      </w:r>
      <w:r>
        <w:rPr>
          <w:rFonts w:ascii="Franklin Gothic Book" w:eastAsia="SimSun" w:hAnsi="Franklin Gothic Book" w:cs="Arial"/>
          <w:sz w:val="22"/>
          <w:szCs w:val="22"/>
        </w:rPr>
        <w:t xml:space="preserve"> bodu 2.2.1.5 Pravidel bez účasti dodavatelů.</w:t>
      </w:r>
    </w:p>
    <w:p w14:paraId="27913A8E" w14:textId="77777777" w:rsidR="00B13CB3" w:rsidRPr="00300029" w:rsidRDefault="00B13CB3" w:rsidP="00DC6261">
      <w:pPr>
        <w:pStyle w:val="BodySingle"/>
        <w:spacing w:before="0" w:line="240" w:lineRule="auto"/>
        <w:rPr>
          <w:rFonts w:ascii="Franklin Gothic Book" w:eastAsia="SimSun" w:hAnsi="Franklin Gothic Book" w:cs="Arial"/>
          <w:bCs/>
          <w:sz w:val="22"/>
          <w:szCs w:val="22"/>
        </w:rPr>
      </w:pPr>
    </w:p>
    <w:p w14:paraId="2F6C0394" w14:textId="38F3FCA4" w:rsidR="006501EE" w:rsidRPr="00300029" w:rsidRDefault="006501EE" w:rsidP="00DC6261">
      <w:pPr>
        <w:pStyle w:val="StyleNadpis2PPPAuto"/>
        <w:tabs>
          <w:tab w:val="clear" w:pos="4254"/>
          <w:tab w:val="num" w:pos="851"/>
        </w:tabs>
        <w:spacing w:before="0" w:after="120"/>
        <w:ind w:left="0"/>
        <w:rPr>
          <w:rFonts w:ascii="Franklin Gothic Book" w:hAnsi="Franklin Gothic Book" w:cs="Arial"/>
        </w:rPr>
      </w:pPr>
      <w:bookmarkStart w:id="419" w:name="_Toc462304229"/>
      <w:bookmarkStart w:id="420" w:name="_Toc36635785"/>
      <w:r w:rsidRPr="00300029">
        <w:rPr>
          <w:rFonts w:ascii="Franklin Gothic Book" w:hAnsi="Franklin Gothic Book" w:cs="Arial"/>
        </w:rPr>
        <w:t xml:space="preserve">Způsob ukončení </w:t>
      </w:r>
      <w:r w:rsidR="003A2948">
        <w:rPr>
          <w:rFonts w:ascii="Franklin Gothic Book" w:hAnsi="Franklin Gothic Book" w:cs="Arial"/>
        </w:rPr>
        <w:t>výběrového</w:t>
      </w:r>
      <w:r w:rsidRPr="00300029">
        <w:rPr>
          <w:rFonts w:ascii="Franklin Gothic Book" w:hAnsi="Franklin Gothic Book" w:cs="Arial"/>
        </w:rPr>
        <w:t xml:space="preserve"> řízení</w:t>
      </w:r>
      <w:bookmarkEnd w:id="419"/>
      <w:bookmarkEnd w:id="420"/>
    </w:p>
    <w:p w14:paraId="5DD205F4" w14:textId="313ED774" w:rsidR="006501EE" w:rsidRPr="00300029" w:rsidRDefault="00F244C2" w:rsidP="00DC6261">
      <w:pPr>
        <w:pStyle w:val="BodySingle"/>
        <w:spacing w:before="0" w:line="240" w:lineRule="auto"/>
        <w:rPr>
          <w:rFonts w:ascii="Franklin Gothic Book" w:hAnsi="Franklin Gothic Book" w:cs="Arial"/>
          <w:sz w:val="22"/>
          <w:szCs w:val="22"/>
        </w:rPr>
      </w:pPr>
      <w:r w:rsidRPr="00300029">
        <w:rPr>
          <w:rFonts w:ascii="Franklin Gothic Book" w:hAnsi="Franklin Gothic Book" w:cs="Arial"/>
          <w:sz w:val="22"/>
          <w:szCs w:val="22"/>
        </w:rPr>
        <w:t>Výběrové</w:t>
      </w:r>
      <w:r w:rsidR="006501EE" w:rsidRPr="00300029">
        <w:rPr>
          <w:rFonts w:ascii="Franklin Gothic Book" w:hAnsi="Franklin Gothic Book" w:cs="Arial"/>
          <w:sz w:val="22"/>
          <w:szCs w:val="22"/>
        </w:rPr>
        <w:t xml:space="preserve"> řízení na </w:t>
      </w:r>
      <w:r w:rsidR="00736F33" w:rsidRPr="00300029">
        <w:rPr>
          <w:rFonts w:ascii="Franklin Gothic Book" w:hAnsi="Franklin Gothic Book" w:cs="Arial"/>
          <w:sz w:val="22"/>
          <w:szCs w:val="22"/>
        </w:rPr>
        <w:t>v</w:t>
      </w:r>
      <w:r w:rsidR="006501EE" w:rsidRPr="00300029">
        <w:rPr>
          <w:rFonts w:ascii="Franklin Gothic Book" w:hAnsi="Franklin Gothic Book" w:cs="Arial"/>
          <w:sz w:val="22"/>
          <w:szCs w:val="22"/>
        </w:rPr>
        <w:t>eřejnou zakázku</w:t>
      </w:r>
      <w:r w:rsidR="00736F33" w:rsidRPr="00300029">
        <w:rPr>
          <w:rFonts w:ascii="Franklin Gothic Book" w:hAnsi="Franklin Gothic Book" w:cs="Arial"/>
          <w:sz w:val="22"/>
          <w:szCs w:val="22"/>
        </w:rPr>
        <w:t>,</w:t>
      </w:r>
      <w:r w:rsidRPr="00300029">
        <w:rPr>
          <w:rFonts w:ascii="Franklin Gothic Book" w:hAnsi="Franklin Gothic Book" w:cs="Arial"/>
          <w:sz w:val="22"/>
          <w:szCs w:val="22"/>
        </w:rPr>
        <w:t xml:space="preserve"> </w:t>
      </w:r>
      <w:r w:rsidR="006501EE" w:rsidRPr="00300029">
        <w:rPr>
          <w:rFonts w:ascii="Franklin Gothic Book" w:hAnsi="Franklin Gothic Book" w:cs="Arial"/>
          <w:sz w:val="22"/>
          <w:szCs w:val="22"/>
        </w:rPr>
        <w:t>může být ukončeno:</w:t>
      </w:r>
    </w:p>
    <w:p w14:paraId="0E907666" w14:textId="77777777" w:rsidR="00F244C2" w:rsidRPr="00300029" w:rsidRDefault="00F244C2" w:rsidP="00DC6261">
      <w:pPr>
        <w:pStyle w:val="Seznamsodrkami21"/>
        <w:widowControl w:val="0"/>
        <w:numPr>
          <w:ilvl w:val="0"/>
          <w:numId w:val="26"/>
        </w:numPr>
        <w:spacing w:before="0" w:after="120" w:line="240" w:lineRule="auto"/>
        <w:rPr>
          <w:rFonts w:ascii="Franklin Gothic Book" w:hAnsi="Franklin Gothic Book" w:cs="Arial"/>
          <w:sz w:val="22"/>
          <w:szCs w:val="22"/>
        </w:rPr>
      </w:pPr>
      <w:r w:rsidRPr="00300029">
        <w:rPr>
          <w:rFonts w:ascii="Franklin Gothic Book" w:hAnsi="Franklin Gothic Book" w:cs="Arial"/>
          <w:sz w:val="22"/>
          <w:szCs w:val="22"/>
        </w:rPr>
        <w:t>uzavřením smlouvy s vítězným účastníkem,</w:t>
      </w:r>
    </w:p>
    <w:p w14:paraId="571ACD58" w14:textId="769D5851" w:rsidR="00F244C2" w:rsidRPr="00300029" w:rsidRDefault="00F244C2" w:rsidP="00DC6261">
      <w:pPr>
        <w:pStyle w:val="Seznamsodrkami21"/>
        <w:widowControl w:val="0"/>
        <w:numPr>
          <w:ilvl w:val="1"/>
          <w:numId w:val="25"/>
        </w:numPr>
        <w:spacing w:before="0" w:after="120" w:line="240" w:lineRule="auto"/>
        <w:rPr>
          <w:rFonts w:ascii="Franklin Gothic Book" w:hAnsi="Franklin Gothic Book" w:cs="Arial"/>
          <w:sz w:val="22"/>
          <w:szCs w:val="22"/>
        </w:rPr>
      </w:pPr>
      <w:r w:rsidRPr="00300029">
        <w:rPr>
          <w:rFonts w:ascii="Franklin Gothic Book" w:hAnsi="Franklin Gothic Book" w:cs="Arial"/>
          <w:sz w:val="22"/>
          <w:szCs w:val="22"/>
        </w:rPr>
        <w:t>uzavřením smlouvy s účastníkem</w:t>
      </w:r>
      <w:r w:rsidRPr="00300029">
        <w:rPr>
          <w:rFonts w:ascii="Franklin Gothic Book" w:eastAsia="SimSun" w:hAnsi="Franklin Gothic Book" w:cs="Arial"/>
          <w:sz w:val="22"/>
          <w:szCs w:val="22"/>
        </w:rPr>
        <w:t xml:space="preserve"> </w:t>
      </w:r>
      <w:r w:rsidRPr="00300029">
        <w:rPr>
          <w:rFonts w:ascii="Franklin Gothic Book" w:hAnsi="Franklin Gothic Book" w:cs="Arial"/>
          <w:sz w:val="22"/>
          <w:szCs w:val="22"/>
        </w:rPr>
        <w:t>umístěným jako další v pořadí, jestliže nedojde k uzavření smlouvy s vítězným účastníkem</w:t>
      </w:r>
      <w:r w:rsidRPr="00300029">
        <w:rPr>
          <w:rFonts w:ascii="Franklin Gothic Book" w:eastAsia="SimSun" w:hAnsi="Franklin Gothic Book" w:cs="Arial"/>
          <w:sz w:val="22"/>
          <w:szCs w:val="22"/>
        </w:rPr>
        <w:t>,</w:t>
      </w:r>
    </w:p>
    <w:p w14:paraId="3A447BD7" w14:textId="43A0445A" w:rsidR="00F244C2" w:rsidRPr="00300029" w:rsidRDefault="00F244C2" w:rsidP="00DC6261">
      <w:pPr>
        <w:pStyle w:val="Seznamsodrkami21"/>
        <w:widowControl w:val="0"/>
        <w:numPr>
          <w:ilvl w:val="1"/>
          <w:numId w:val="25"/>
        </w:numPr>
        <w:spacing w:before="0" w:after="120" w:line="240" w:lineRule="auto"/>
        <w:rPr>
          <w:rFonts w:ascii="Franklin Gothic Book" w:hAnsi="Franklin Gothic Book" w:cs="Arial"/>
          <w:sz w:val="22"/>
          <w:szCs w:val="22"/>
        </w:rPr>
      </w:pPr>
      <w:r w:rsidRPr="00300029">
        <w:rPr>
          <w:rFonts w:ascii="Franklin Gothic Book" w:hAnsi="Franklin Gothic Book" w:cs="Arial"/>
          <w:sz w:val="22"/>
          <w:szCs w:val="22"/>
        </w:rPr>
        <w:t xml:space="preserve">zrušením </w:t>
      </w:r>
      <w:r w:rsidR="003A2948">
        <w:rPr>
          <w:rFonts w:ascii="Franklin Gothic Book" w:hAnsi="Franklin Gothic Book" w:cs="Arial"/>
          <w:sz w:val="22"/>
          <w:szCs w:val="22"/>
        </w:rPr>
        <w:t>výběrového</w:t>
      </w:r>
      <w:r w:rsidRPr="00300029">
        <w:rPr>
          <w:rFonts w:ascii="Franklin Gothic Book" w:hAnsi="Franklin Gothic Book" w:cs="Arial"/>
          <w:sz w:val="22"/>
          <w:szCs w:val="22"/>
        </w:rPr>
        <w:t xml:space="preserve"> řízení na veřejnou zakázku v souladu s Pravidly.</w:t>
      </w:r>
    </w:p>
    <w:p w14:paraId="4B120291" w14:textId="77777777" w:rsidR="006501EE" w:rsidRPr="00300029" w:rsidRDefault="006501EE" w:rsidP="00DC6261">
      <w:pPr>
        <w:pStyle w:val="Seznamsodrkami2"/>
        <w:numPr>
          <w:ilvl w:val="0"/>
          <w:numId w:val="0"/>
        </w:numPr>
        <w:spacing w:before="0" w:after="120" w:line="240" w:lineRule="auto"/>
        <w:ind w:left="256" w:hanging="256"/>
        <w:rPr>
          <w:rFonts w:ascii="Franklin Gothic Book" w:hAnsi="Franklin Gothic Book" w:cs="Arial"/>
        </w:rPr>
      </w:pPr>
    </w:p>
    <w:p w14:paraId="0CF9496C" w14:textId="77777777" w:rsidR="006501EE" w:rsidRPr="00300029" w:rsidRDefault="006501EE" w:rsidP="00DC6261">
      <w:pPr>
        <w:pStyle w:val="StyleNadpis2PPPAuto"/>
        <w:tabs>
          <w:tab w:val="clear" w:pos="4254"/>
          <w:tab w:val="num" w:pos="851"/>
        </w:tabs>
        <w:spacing w:before="0" w:after="120"/>
        <w:ind w:left="0"/>
        <w:rPr>
          <w:rFonts w:ascii="Franklin Gothic Book" w:hAnsi="Franklin Gothic Book" w:cs="Arial"/>
        </w:rPr>
      </w:pPr>
      <w:bookmarkStart w:id="421" w:name="_Toc462304230"/>
      <w:bookmarkStart w:id="422" w:name="_Toc36635786"/>
      <w:r w:rsidRPr="00300029">
        <w:rPr>
          <w:rFonts w:ascii="Franklin Gothic Book" w:hAnsi="Franklin Gothic Book" w:cs="Arial"/>
        </w:rPr>
        <w:t>Vysvětlení zadávací dokumentace</w:t>
      </w:r>
      <w:bookmarkEnd w:id="421"/>
      <w:bookmarkEnd w:id="422"/>
    </w:p>
    <w:p w14:paraId="5D5DC2F9" w14:textId="6CAEA89F" w:rsidR="00F244C2" w:rsidRPr="00300029" w:rsidRDefault="00F244C2" w:rsidP="00DC6261">
      <w:pPr>
        <w:pStyle w:val="BodySingle"/>
        <w:snapToGrid w:val="0"/>
        <w:spacing w:before="0" w:line="276" w:lineRule="auto"/>
        <w:rPr>
          <w:rFonts w:ascii="Franklin Gothic Book" w:hAnsi="Franklin Gothic Book" w:cs="Arial"/>
          <w:sz w:val="22"/>
          <w:szCs w:val="22"/>
        </w:rPr>
      </w:pPr>
      <w:r w:rsidRPr="00300029">
        <w:rPr>
          <w:rFonts w:ascii="Franklin Gothic Book" w:hAnsi="Franklin Gothic Book" w:cs="Arial"/>
          <w:sz w:val="22"/>
          <w:szCs w:val="22"/>
        </w:rPr>
        <w:t xml:space="preserve">Dodavatel je oprávněn po zadavateli požadovat písemné vysvětlení zadávacích podmínek. Písemná žádost musí být zadavateli doručena nejpozději 4 pracovní dny před uplynutím lhůty pro podání nabídek. Zadavatel odešle vysvětlení zadávacích podmínek, případně související dokumenty, nejpozději do 2 pracovních dnů po doručení žádosti dle předchozí věty. Pokud zadavatel na žádost o vysvětlení, která není doručena včas, vysvětlení poskytne, nemusí dodržet lhůtu uvedenou v předchozí větě. Zadavatel může poskytnout dodavatelům dodatečné </w:t>
      </w:r>
      <w:hyperlink r:id="rId12" w:tgtFrame="_top" w:history="1">
        <w:r w:rsidRPr="00300029">
          <w:rPr>
            <w:rFonts w:ascii="Franklin Gothic Book" w:hAnsi="Franklin Gothic Book" w:cs="Arial"/>
            <w:sz w:val="22"/>
            <w:szCs w:val="22"/>
          </w:rPr>
          <w:t>informace</w:t>
        </w:r>
      </w:hyperlink>
      <w:r w:rsidRPr="00300029">
        <w:rPr>
          <w:rFonts w:ascii="Franklin Gothic Book" w:hAnsi="Franklin Gothic Book" w:cs="Arial"/>
          <w:sz w:val="22"/>
          <w:szCs w:val="22"/>
        </w:rPr>
        <w:t xml:space="preserve"> k zadávacím podmínkám i bez předchozí žádosti. </w:t>
      </w:r>
      <w:r w:rsidR="005141BF">
        <w:rPr>
          <w:rFonts w:ascii="Franklin Gothic Book" w:hAnsi="Franklin Gothic Book" w:cs="Arial"/>
          <w:sz w:val="22"/>
          <w:szCs w:val="22"/>
        </w:rPr>
        <w:t xml:space="preserve"> Zadavatel vysvětlení zadávací dokumentace vč. přesného znění žádosti zveřejní stejným způsobem, jakým uveřejnil zadávací podmínky.</w:t>
      </w:r>
    </w:p>
    <w:p w14:paraId="1EE95A12" w14:textId="77777777" w:rsidR="00F244C2" w:rsidRPr="00300029" w:rsidRDefault="00F244C2" w:rsidP="00DC6261">
      <w:pPr>
        <w:pStyle w:val="BodySingle"/>
        <w:snapToGrid w:val="0"/>
        <w:spacing w:before="0" w:line="276" w:lineRule="auto"/>
        <w:rPr>
          <w:rFonts w:ascii="Franklin Gothic Book" w:hAnsi="Franklin Gothic Book" w:cs="Arial"/>
          <w:sz w:val="22"/>
          <w:szCs w:val="22"/>
        </w:rPr>
      </w:pPr>
      <w:r w:rsidRPr="00300029">
        <w:rPr>
          <w:rFonts w:ascii="Franklin Gothic Book" w:hAnsi="Franklin Gothic Book" w:cs="Arial"/>
          <w:sz w:val="22"/>
          <w:szCs w:val="22"/>
        </w:rPr>
        <w:t>Zadavatel může změnit nebo doplnit zadávací podmínky obsažené v zadávací dokumentaci před uplynutím lhůty pro podání nabídek. Změna nebo doplnění zadávací dokumentace/zadávacích podmínek musí být uveřejněna nebo oznámena dodavatelům stejným způsobem jako zadávací podmínka, která byla změněna nebo doplněna.</w:t>
      </w:r>
    </w:p>
    <w:p w14:paraId="30BCFDB5" w14:textId="5FEDE9C9" w:rsidR="00F244C2" w:rsidRPr="00300029" w:rsidRDefault="00F244C2" w:rsidP="00DC6261">
      <w:pPr>
        <w:pStyle w:val="BodySingle"/>
        <w:snapToGrid w:val="0"/>
        <w:spacing w:before="0" w:line="276" w:lineRule="auto"/>
        <w:rPr>
          <w:rFonts w:ascii="Franklin Gothic Book" w:hAnsi="Franklin Gothic Book" w:cs="Arial"/>
          <w:sz w:val="22"/>
          <w:szCs w:val="22"/>
        </w:rPr>
      </w:pPr>
      <w:r w:rsidRPr="00300029">
        <w:rPr>
          <w:rFonts w:ascii="Franklin Gothic Book" w:hAnsi="Franklin Gothic Book" w:cs="Arial"/>
          <w:sz w:val="22"/>
          <w:szCs w:val="22"/>
        </w:rPr>
        <w:t xml:space="preserve">Pokud to povaha doplnění nebo změny zadávací dokumentace vyžaduje, zadavatel současně přiměřeně </w:t>
      </w:r>
      <w:proofErr w:type="gramStart"/>
      <w:r w:rsidRPr="00300029">
        <w:rPr>
          <w:rFonts w:ascii="Franklin Gothic Book" w:hAnsi="Franklin Gothic Book" w:cs="Arial"/>
          <w:sz w:val="22"/>
          <w:szCs w:val="22"/>
        </w:rPr>
        <w:t>prodlouží</w:t>
      </w:r>
      <w:proofErr w:type="gramEnd"/>
      <w:r w:rsidRPr="00300029">
        <w:rPr>
          <w:rFonts w:ascii="Franklin Gothic Book" w:hAnsi="Franklin Gothic Book" w:cs="Arial"/>
          <w:sz w:val="22"/>
          <w:szCs w:val="22"/>
        </w:rPr>
        <w:t xml:space="preserve"> lhůtu pro podání nabídek. V případě takové změny nebo doplnění zadávací dokumentace, která může rozšířit okruh možných účastníků výběrového řízení, </w:t>
      </w:r>
      <w:proofErr w:type="gramStart"/>
      <w:r w:rsidRPr="00300029">
        <w:rPr>
          <w:rFonts w:ascii="Franklin Gothic Book" w:hAnsi="Franklin Gothic Book" w:cs="Arial"/>
          <w:sz w:val="22"/>
          <w:szCs w:val="22"/>
        </w:rPr>
        <w:t>prodlouží</w:t>
      </w:r>
      <w:proofErr w:type="gramEnd"/>
      <w:r w:rsidRPr="00300029">
        <w:rPr>
          <w:rFonts w:ascii="Franklin Gothic Book" w:hAnsi="Franklin Gothic Book" w:cs="Arial"/>
          <w:sz w:val="22"/>
          <w:szCs w:val="22"/>
        </w:rPr>
        <w:t xml:space="preserve"> zadavatel lhůtu tak, aby od odeslání změny nebo doplnění zadávací dokumentace činila nejméně celou svou původní délku.</w:t>
      </w:r>
    </w:p>
    <w:p w14:paraId="10513220" w14:textId="77777777" w:rsidR="00645BF1" w:rsidRPr="00300029" w:rsidRDefault="00645BF1" w:rsidP="00DC6261">
      <w:pPr>
        <w:pStyle w:val="BodySingle"/>
        <w:spacing w:before="0"/>
        <w:rPr>
          <w:rFonts w:ascii="Franklin Gothic Book" w:hAnsi="Franklin Gothic Book"/>
        </w:rPr>
      </w:pPr>
      <w:bookmarkStart w:id="423" w:name="_Toc462304232"/>
    </w:p>
    <w:p w14:paraId="634F56DC" w14:textId="433899E0" w:rsidR="00B13CB3" w:rsidRPr="00300029" w:rsidRDefault="006501EE" w:rsidP="00DC6261">
      <w:pPr>
        <w:pStyle w:val="Nadpis2PPP"/>
        <w:tabs>
          <w:tab w:val="clear" w:pos="4254"/>
          <w:tab w:val="num" w:pos="851"/>
        </w:tabs>
        <w:spacing w:before="0" w:after="120"/>
        <w:ind w:left="0"/>
        <w:rPr>
          <w:rFonts w:ascii="Franklin Gothic Book" w:hAnsi="Franklin Gothic Book"/>
          <w:color w:val="auto"/>
          <w:sz w:val="28"/>
        </w:rPr>
      </w:pPr>
      <w:bookmarkStart w:id="424" w:name="_Toc36635789"/>
      <w:r w:rsidRPr="00300029">
        <w:rPr>
          <w:rFonts w:ascii="Franklin Gothic Book" w:hAnsi="Franklin Gothic Book"/>
          <w:color w:val="auto"/>
          <w:sz w:val="28"/>
        </w:rPr>
        <w:lastRenderedPageBreak/>
        <w:t>Zadávací lhůta</w:t>
      </w:r>
      <w:bookmarkEnd w:id="423"/>
      <w:bookmarkEnd w:id="424"/>
    </w:p>
    <w:p w14:paraId="55918003" w14:textId="0CD232B5" w:rsidR="00F244C2" w:rsidRPr="00300029" w:rsidRDefault="00F244C2" w:rsidP="00DC6261">
      <w:pPr>
        <w:spacing w:before="0" w:after="120" w:line="240" w:lineRule="auto"/>
        <w:rPr>
          <w:rFonts w:ascii="Franklin Gothic Book" w:eastAsia="SimSun" w:hAnsi="Franklin Gothic Book" w:cs="Arial"/>
          <w:sz w:val="22"/>
          <w:szCs w:val="22"/>
        </w:rPr>
      </w:pPr>
      <w:r w:rsidRPr="00300029">
        <w:rPr>
          <w:rFonts w:ascii="Franklin Gothic Book" w:eastAsia="SimSun" w:hAnsi="Franklin Gothic Book" w:cs="Arial"/>
          <w:sz w:val="22"/>
          <w:szCs w:val="22"/>
        </w:rPr>
        <w:t xml:space="preserve">Zadávací lhůta činí </w:t>
      </w:r>
      <w:r w:rsidR="005141BF">
        <w:rPr>
          <w:rFonts w:ascii="Franklin Gothic Book" w:eastAsia="SimSun" w:hAnsi="Franklin Gothic Book" w:cs="Arial"/>
          <w:sz w:val="22"/>
          <w:szCs w:val="22"/>
        </w:rPr>
        <w:t>2</w:t>
      </w:r>
      <w:r w:rsidRPr="00300029">
        <w:rPr>
          <w:rFonts w:ascii="Franklin Gothic Book" w:eastAsia="SimSun" w:hAnsi="Franklin Gothic Book" w:cs="Arial"/>
          <w:sz w:val="22"/>
          <w:szCs w:val="22"/>
        </w:rPr>
        <w:t xml:space="preserve"> měsíce. Počátkem zadávací lhůty je konec lhůty pro podání nabídek.</w:t>
      </w:r>
    </w:p>
    <w:p w14:paraId="37288BFF" w14:textId="77777777" w:rsidR="006501EE" w:rsidRPr="00300029" w:rsidRDefault="006501EE" w:rsidP="00DC6261">
      <w:pPr>
        <w:pStyle w:val="StyleNadpis2PPPAuto"/>
        <w:numPr>
          <w:ilvl w:val="0"/>
          <w:numId w:val="0"/>
        </w:numPr>
        <w:spacing w:before="0" w:after="120"/>
        <w:rPr>
          <w:rFonts w:ascii="Franklin Gothic Book" w:hAnsi="Franklin Gothic Book" w:cs="Arial"/>
        </w:rPr>
      </w:pPr>
      <w:bookmarkStart w:id="425" w:name="_Toc122340391"/>
      <w:bookmarkStart w:id="426" w:name="_Toc462304233"/>
    </w:p>
    <w:p w14:paraId="02357BDE" w14:textId="4FF44E93" w:rsidR="006501EE" w:rsidRPr="00300029" w:rsidRDefault="00F244C2" w:rsidP="00DC6261">
      <w:pPr>
        <w:pStyle w:val="StyleNadpis2PPPAuto"/>
        <w:tabs>
          <w:tab w:val="clear" w:pos="4254"/>
          <w:tab w:val="num" w:pos="851"/>
        </w:tabs>
        <w:spacing w:before="0" w:after="120"/>
        <w:ind w:left="0"/>
        <w:rPr>
          <w:rFonts w:ascii="Franklin Gothic Book" w:hAnsi="Franklin Gothic Book" w:cs="Arial"/>
        </w:rPr>
      </w:pPr>
      <w:bookmarkStart w:id="427" w:name="_Toc36635790"/>
      <w:r w:rsidRPr="00300029">
        <w:rPr>
          <w:rFonts w:ascii="Franklin Gothic Book" w:hAnsi="Franklin Gothic Book" w:cs="Arial"/>
        </w:rPr>
        <w:t>Důvěrnost</w:t>
      </w:r>
      <w:r w:rsidR="006501EE" w:rsidRPr="00300029">
        <w:rPr>
          <w:rFonts w:ascii="Franklin Gothic Book" w:hAnsi="Franklin Gothic Book" w:cs="Arial"/>
        </w:rPr>
        <w:t xml:space="preserve"> informac</w:t>
      </w:r>
      <w:bookmarkEnd w:id="425"/>
      <w:bookmarkEnd w:id="426"/>
      <w:r w:rsidR="00D0572F" w:rsidRPr="00300029">
        <w:rPr>
          <w:rFonts w:ascii="Franklin Gothic Book" w:hAnsi="Franklin Gothic Book" w:cs="Arial"/>
        </w:rPr>
        <w:t>í</w:t>
      </w:r>
      <w:bookmarkEnd w:id="427"/>
    </w:p>
    <w:p w14:paraId="37D0DAC0" w14:textId="11D3447C" w:rsidR="00F244C2" w:rsidRPr="00300029" w:rsidRDefault="00F244C2" w:rsidP="00DC6261">
      <w:pPr>
        <w:pStyle w:val="BodySingle"/>
        <w:spacing w:before="0" w:line="240" w:lineRule="auto"/>
        <w:rPr>
          <w:rFonts w:ascii="Franklin Gothic Book" w:hAnsi="Franklin Gothic Book" w:cs="Arial"/>
          <w:sz w:val="22"/>
          <w:szCs w:val="22"/>
        </w:rPr>
      </w:pPr>
      <w:r w:rsidRPr="00300029">
        <w:rPr>
          <w:rFonts w:ascii="Franklin Gothic Book" w:hAnsi="Franklin Gothic Book" w:cs="Arial"/>
          <w:sz w:val="22"/>
          <w:szCs w:val="22"/>
        </w:rPr>
        <w:t xml:space="preserve">Zadavatel i dodavatelé jsou povinni zacházet se všemi informacemi, které jim budou poskytnuty v průběhu </w:t>
      </w:r>
      <w:r w:rsidR="005A035E">
        <w:rPr>
          <w:rFonts w:ascii="Franklin Gothic Book" w:hAnsi="Franklin Gothic Book" w:cs="Arial"/>
          <w:sz w:val="22"/>
          <w:szCs w:val="22"/>
        </w:rPr>
        <w:t>výběrového</w:t>
      </w:r>
      <w:r w:rsidR="005A035E" w:rsidRPr="00300029">
        <w:rPr>
          <w:rFonts w:ascii="Franklin Gothic Book" w:hAnsi="Franklin Gothic Book" w:cs="Arial"/>
          <w:sz w:val="22"/>
          <w:szCs w:val="22"/>
        </w:rPr>
        <w:t xml:space="preserve"> </w:t>
      </w:r>
      <w:r w:rsidRPr="00300029">
        <w:rPr>
          <w:rFonts w:ascii="Franklin Gothic Book" w:hAnsi="Franklin Gothic Book" w:cs="Arial"/>
          <w:sz w:val="22"/>
          <w:szCs w:val="22"/>
        </w:rPr>
        <w:t>řízení na veřejnou zakázku jako s důvěrnými (s výjimkou informací, které byly veřejně publikované a jsou veřejně dostupné).</w:t>
      </w:r>
    </w:p>
    <w:p w14:paraId="6264C0BA" w14:textId="5F239D63" w:rsidR="00F244C2" w:rsidRPr="00300029" w:rsidRDefault="00F244C2" w:rsidP="00DC6261">
      <w:pPr>
        <w:pStyle w:val="BodySingle"/>
        <w:spacing w:before="0" w:line="240" w:lineRule="auto"/>
        <w:rPr>
          <w:rFonts w:ascii="Franklin Gothic Book" w:hAnsi="Franklin Gothic Book" w:cs="Arial"/>
          <w:sz w:val="22"/>
          <w:szCs w:val="22"/>
        </w:rPr>
      </w:pPr>
      <w:r w:rsidRPr="00300029">
        <w:rPr>
          <w:rFonts w:ascii="Franklin Gothic Book" w:hAnsi="Franklin Gothic Book" w:cs="Arial"/>
          <w:sz w:val="22"/>
          <w:szCs w:val="22"/>
        </w:rPr>
        <w:t xml:space="preserve">Dodavatelé jsou povinni zdržet se jakýchkoliv jednání, která by mohla narušit transparentní a nediskriminační průběh </w:t>
      </w:r>
      <w:r w:rsidR="005A035E">
        <w:rPr>
          <w:rFonts w:ascii="Franklin Gothic Book" w:hAnsi="Franklin Gothic Book" w:cs="Arial"/>
          <w:sz w:val="22"/>
          <w:szCs w:val="22"/>
        </w:rPr>
        <w:t>výběrového</w:t>
      </w:r>
      <w:r w:rsidR="005A035E" w:rsidRPr="00300029">
        <w:rPr>
          <w:rFonts w:ascii="Franklin Gothic Book" w:hAnsi="Franklin Gothic Book" w:cs="Arial"/>
          <w:sz w:val="22"/>
          <w:szCs w:val="22"/>
        </w:rPr>
        <w:t xml:space="preserve"> </w:t>
      </w:r>
      <w:r w:rsidRPr="00300029">
        <w:rPr>
          <w:rFonts w:ascii="Franklin Gothic Book" w:hAnsi="Franklin Gothic Book" w:cs="Arial"/>
          <w:sz w:val="22"/>
          <w:szCs w:val="22"/>
        </w:rPr>
        <w:t xml:space="preserve">řízení o </w:t>
      </w:r>
      <w:r w:rsidR="005A035E">
        <w:rPr>
          <w:rFonts w:ascii="Franklin Gothic Book" w:hAnsi="Franklin Gothic Book" w:cs="Arial"/>
          <w:sz w:val="22"/>
          <w:szCs w:val="22"/>
        </w:rPr>
        <w:t>v</w:t>
      </w:r>
      <w:r w:rsidRPr="00300029">
        <w:rPr>
          <w:rFonts w:ascii="Franklin Gothic Book" w:hAnsi="Franklin Gothic Book" w:cs="Arial"/>
          <w:sz w:val="22"/>
          <w:szCs w:val="22"/>
        </w:rPr>
        <w:t xml:space="preserve">eřejnou zakázku, zejména pak jednání, v jejichž důsledku by mohlo dojít k narušení soutěže mezi </w:t>
      </w:r>
      <w:r w:rsidR="005A035E">
        <w:rPr>
          <w:rFonts w:ascii="Franklin Gothic Book" w:hAnsi="Franklin Gothic Book" w:cs="Arial"/>
          <w:sz w:val="22"/>
          <w:szCs w:val="22"/>
        </w:rPr>
        <w:t>d</w:t>
      </w:r>
      <w:r w:rsidRPr="00300029">
        <w:rPr>
          <w:rFonts w:ascii="Franklin Gothic Book" w:hAnsi="Franklin Gothic Book" w:cs="Arial"/>
          <w:sz w:val="22"/>
          <w:szCs w:val="22"/>
        </w:rPr>
        <w:t xml:space="preserve">odavateli v rámci zadání </w:t>
      </w:r>
      <w:r w:rsidR="005A035E">
        <w:rPr>
          <w:rFonts w:ascii="Franklin Gothic Book" w:hAnsi="Franklin Gothic Book" w:cs="Arial"/>
          <w:sz w:val="22"/>
          <w:szCs w:val="22"/>
        </w:rPr>
        <w:t>v</w:t>
      </w:r>
      <w:r w:rsidRPr="00300029">
        <w:rPr>
          <w:rFonts w:ascii="Franklin Gothic Book" w:hAnsi="Franklin Gothic Book" w:cs="Arial"/>
          <w:sz w:val="22"/>
          <w:szCs w:val="22"/>
        </w:rPr>
        <w:t>eřejné zakázky.</w:t>
      </w:r>
    </w:p>
    <w:p w14:paraId="4A953373" w14:textId="748BABE5" w:rsidR="00F244C2" w:rsidRPr="00300029" w:rsidRDefault="00F244C2" w:rsidP="00DC6261">
      <w:pPr>
        <w:pStyle w:val="BodySingle"/>
        <w:widowControl w:val="0"/>
        <w:spacing w:before="0" w:line="240" w:lineRule="auto"/>
        <w:rPr>
          <w:rFonts w:ascii="Franklin Gothic Book" w:eastAsia="SimSun" w:hAnsi="Franklin Gothic Book"/>
          <w:b/>
          <w:sz w:val="22"/>
          <w:szCs w:val="22"/>
        </w:rPr>
      </w:pPr>
      <w:r w:rsidRPr="00300029">
        <w:rPr>
          <w:rFonts w:ascii="Franklin Gothic Book" w:eastAsia="SimSun" w:hAnsi="Franklin Gothic Book"/>
          <w:b/>
          <w:sz w:val="22"/>
          <w:szCs w:val="22"/>
        </w:rPr>
        <w:t>Dodavatel podáním nabídky uděluje souhlas ke zpracování osobních údajů za účelem posouzení splnění podmínek účasti ve výběrovém řízení a dále za účelem hodnocení nabídek.</w:t>
      </w:r>
    </w:p>
    <w:p w14:paraId="2253ADC9" w14:textId="77777777" w:rsidR="00F244C2" w:rsidRPr="00300029" w:rsidRDefault="00F244C2" w:rsidP="00DC6261">
      <w:pPr>
        <w:pStyle w:val="BodySingle"/>
        <w:widowControl w:val="0"/>
        <w:spacing w:before="0" w:line="240" w:lineRule="auto"/>
        <w:rPr>
          <w:rFonts w:ascii="Franklin Gothic Book" w:hAnsi="Franklin Gothic Book"/>
          <w:b/>
          <w:sz w:val="23"/>
          <w:szCs w:val="23"/>
        </w:rPr>
      </w:pPr>
    </w:p>
    <w:p w14:paraId="63A3D541" w14:textId="39CBDB31" w:rsidR="006501EE" w:rsidRPr="00300029" w:rsidRDefault="006501EE" w:rsidP="00DC6261">
      <w:pPr>
        <w:pStyle w:val="StyleHeading1Auto"/>
        <w:tabs>
          <w:tab w:val="clear" w:pos="0"/>
          <w:tab w:val="clear" w:pos="851"/>
        </w:tabs>
        <w:spacing w:before="0" w:after="120" w:line="240" w:lineRule="auto"/>
        <w:rPr>
          <w:rFonts w:ascii="Franklin Gothic Book" w:hAnsi="Franklin Gothic Book" w:cs="Arial"/>
          <w:sz w:val="36"/>
          <w:szCs w:val="36"/>
        </w:rPr>
      </w:pPr>
      <w:bookmarkStart w:id="428" w:name="_Toc36635791"/>
      <w:r w:rsidRPr="00300029">
        <w:rPr>
          <w:rFonts w:ascii="Franklin Gothic Book" w:hAnsi="Franklin Gothic Book" w:cs="Arial"/>
          <w:sz w:val="36"/>
          <w:szCs w:val="36"/>
        </w:rPr>
        <w:t>O</w:t>
      </w:r>
      <w:r w:rsidR="00F824D8" w:rsidRPr="00300029">
        <w:rPr>
          <w:rFonts w:ascii="Franklin Gothic Book" w:hAnsi="Franklin Gothic Book" w:cs="Arial"/>
          <w:sz w:val="36"/>
          <w:szCs w:val="36"/>
        </w:rPr>
        <w:t>BCHODNÍ PODMÍNKY A NÁVRH SMLOUVY</w:t>
      </w:r>
      <w:bookmarkEnd w:id="428"/>
    </w:p>
    <w:p w14:paraId="457BE324" w14:textId="77777777" w:rsidR="00F244C2" w:rsidRPr="00300029" w:rsidRDefault="00F244C2" w:rsidP="00DC6261">
      <w:pPr>
        <w:spacing w:before="0" w:after="120" w:line="276" w:lineRule="auto"/>
        <w:rPr>
          <w:rFonts w:ascii="Franklin Gothic Book" w:hAnsi="Franklin Gothic Book"/>
          <w:color w:val="000000"/>
          <w:sz w:val="22"/>
          <w:szCs w:val="22"/>
        </w:rPr>
      </w:pPr>
      <w:r w:rsidRPr="00300029">
        <w:rPr>
          <w:rFonts w:ascii="Franklin Gothic Book" w:hAnsi="Franklin Gothic Book"/>
          <w:color w:val="000000"/>
          <w:sz w:val="22"/>
          <w:szCs w:val="22"/>
        </w:rPr>
        <w:t xml:space="preserve">Obchodní a platební podmínky vymezující budoucí obsah smluvního vztahu, jsou podrobně upraveny v závazném textu návrhu smlouvy, který </w:t>
      </w:r>
      <w:proofErr w:type="gramStart"/>
      <w:r w:rsidRPr="00300029">
        <w:rPr>
          <w:rFonts w:ascii="Franklin Gothic Book" w:hAnsi="Franklin Gothic Book"/>
          <w:color w:val="000000"/>
          <w:sz w:val="22"/>
          <w:szCs w:val="22"/>
        </w:rPr>
        <w:t>tvoří</w:t>
      </w:r>
      <w:proofErr w:type="gramEnd"/>
      <w:r w:rsidRPr="00300029">
        <w:rPr>
          <w:rFonts w:ascii="Franklin Gothic Book" w:hAnsi="Franklin Gothic Book"/>
          <w:color w:val="000000"/>
          <w:sz w:val="22"/>
          <w:szCs w:val="22"/>
        </w:rPr>
        <w:t xml:space="preserve"> přílohu č. 6 této výzvy. </w:t>
      </w:r>
    </w:p>
    <w:p w14:paraId="3CC5A5BC" w14:textId="0C990118" w:rsidR="00F244C2" w:rsidRPr="00300029" w:rsidRDefault="00F244C2" w:rsidP="00DC6261">
      <w:pPr>
        <w:spacing w:before="0" w:after="120" w:line="276" w:lineRule="auto"/>
        <w:rPr>
          <w:rFonts w:ascii="Franklin Gothic Book" w:hAnsi="Franklin Gothic Book"/>
          <w:color w:val="000000"/>
          <w:sz w:val="22"/>
          <w:szCs w:val="22"/>
        </w:rPr>
      </w:pPr>
      <w:r w:rsidRPr="00300029">
        <w:rPr>
          <w:rFonts w:ascii="Franklin Gothic Book" w:hAnsi="Franklin Gothic Book"/>
          <w:color w:val="000000"/>
          <w:sz w:val="22"/>
          <w:szCs w:val="22"/>
        </w:rPr>
        <w:t xml:space="preserve">Účastníci jsou oprávněni a povinni návrh smlouvy doplňovat výhradně v částech označených takto: </w:t>
      </w:r>
      <w:r w:rsidRPr="00300029">
        <w:rPr>
          <w:rFonts w:ascii="Franklin Gothic Book" w:hAnsi="Franklin Gothic Book"/>
          <w:b/>
          <w:color w:val="000000"/>
          <w:sz w:val="22"/>
          <w:szCs w:val="22"/>
        </w:rPr>
        <w:t>[</w:t>
      </w:r>
      <w:r w:rsidRPr="00300029">
        <w:rPr>
          <w:rFonts w:ascii="Franklin Gothic Book" w:hAnsi="Franklin Gothic Book"/>
          <w:b/>
          <w:color w:val="000000"/>
          <w:sz w:val="22"/>
          <w:szCs w:val="22"/>
          <w:highlight w:val="lightGray"/>
        </w:rPr>
        <w:t>doplní účastník</w:t>
      </w:r>
      <w:r w:rsidRPr="00300029">
        <w:rPr>
          <w:rFonts w:ascii="Franklin Gothic Book" w:hAnsi="Franklin Gothic Book"/>
          <w:b/>
          <w:color w:val="000000"/>
          <w:sz w:val="22"/>
          <w:szCs w:val="22"/>
        </w:rPr>
        <w:t>]</w:t>
      </w:r>
      <w:r w:rsidRPr="00300029">
        <w:rPr>
          <w:rFonts w:ascii="Franklin Gothic Book" w:hAnsi="Franklin Gothic Book"/>
          <w:color w:val="000000"/>
          <w:sz w:val="22"/>
          <w:szCs w:val="22"/>
        </w:rPr>
        <w:t>. Jiná doplnění nebo změny smlouvy nejsou přípustné.</w:t>
      </w:r>
    </w:p>
    <w:p w14:paraId="0573E5FB" w14:textId="77777777" w:rsidR="00F244C2" w:rsidRPr="00300029" w:rsidRDefault="00F244C2" w:rsidP="00DC6261">
      <w:pPr>
        <w:spacing w:before="0" w:after="120" w:line="276" w:lineRule="auto"/>
        <w:rPr>
          <w:rFonts w:ascii="Franklin Gothic Book" w:hAnsi="Franklin Gothic Book"/>
          <w:color w:val="000000"/>
          <w:sz w:val="22"/>
          <w:szCs w:val="22"/>
        </w:rPr>
      </w:pPr>
      <w:r w:rsidRPr="00300029">
        <w:rPr>
          <w:rFonts w:ascii="Franklin Gothic Book" w:hAnsi="Franklin Gothic Book"/>
          <w:color w:val="000000"/>
          <w:sz w:val="22"/>
          <w:szCs w:val="22"/>
        </w:rPr>
        <w:t xml:space="preserve">Návrh smlouvy musí být ze strany účastníka podepsán statutárním orgánem nebo jinou osobou k tomuto právnímu úkonu oprávněnou. </w:t>
      </w:r>
    </w:p>
    <w:p w14:paraId="4A4A8901" w14:textId="77777777" w:rsidR="00F244C2" w:rsidRPr="00300029" w:rsidRDefault="00F244C2" w:rsidP="00DC6261">
      <w:pPr>
        <w:spacing w:before="0" w:after="120" w:line="276" w:lineRule="auto"/>
        <w:rPr>
          <w:rFonts w:ascii="Franklin Gothic Book" w:hAnsi="Franklin Gothic Book"/>
          <w:color w:val="000000"/>
          <w:sz w:val="22"/>
          <w:szCs w:val="22"/>
        </w:rPr>
      </w:pPr>
      <w:r w:rsidRPr="00300029">
        <w:rPr>
          <w:rFonts w:ascii="Franklin Gothic Book" w:hAnsi="Franklin Gothic Book"/>
          <w:color w:val="000000"/>
          <w:sz w:val="22"/>
          <w:szCs w:val="22"/>
        </w:rPr>
        <w:t>Pod podpisem oprávněné osoby bude uvedeno její jméno, příjmení, funkce a obchodní firma.</w:t>
      </w:r>
    </w:p>
    <w:p w14:paraId="309C27F0" w14:textId="77777777" w:rsidR="006501EE" w:rsidRPr="00300029" w:rsidRDefault="006501EE" w:rsidP="00DC6261">
      <w:pPr>
        <w:pStyle w:val="Bodysingle1"/>
        <w:widowControl w:val="0"/>
        <w:spacing w:before="0" w:line="240" w:lineRule="auto"/>
        <w:rPr>
          <w:rFonts w:ascii="Franklin Gothic Book" w:hAnsi="Franklin Gothic Book" w:cs="Arial"/>
          <w:highlight w:val="yellow"/>
        </w:rPr>
      </w:pPr>
    </w:p>
    <w:p w14:paraId="71B500AB" w14:textId="77777777" w:rsidR="006501EE" w:rsidRPr="00300029" w:rsidRDefault="006501EE" w:rsidP="00DC6261">
      <w:pPr>
        <w:pStyle w:val="StyleHeading1Auto"/>
        <w:tabs>
          <w:tab w:val="clear" w:pos="0"/>
          <w:tab w:val="clear" w:pos="851"/>
        </w:tabs>
        <w:spacing w:before="0" w:after="120"/>
        <w:rPr>
          <w:rStyle w:val="StyleHeading1AutoChar"/>
          <w:rFonts w:ascii="Franklin Gothic Book" w:hAnsi="Franklin Gothic Book"/>
          <w:color w:val="auto"/>
          <w:sz w:val="36"/>
          <w:szCs w:val="36"/>
        </w:rPr>
      </w:pPr>
      <w:bookmarkStart w:id="429" w:name="_Toc36635792"/>
      <w:r w:rsidRPr="00300029">
        <w:rPr>
          <w:rStyle w:val="StyleHeading1AutoChar"/>
          <w:rFonts w:ascii="Franklin Gothic Book" w:hAnsi="Franklin Gothic Book"/>
          <w:color w:val="auto"/>
          <w:sz w:val="36"/>
          <w:szCs w:val="36"/>
        </w:rPr>
        <w:t>PŘÍLOHY</w:t>
      </w:r>
      <w:bookmarkEnd w:id="429"/>
    </w:p>
    <w:p w14:paraId="47E7A232" w14:textId="4EB9E97E" w:rsidR="006501EE" w:rsidRPr="00300029" w:rsidRDefault="006501EE" w:rsidP="00DC6261">
      <w:pPr>
        <w:pStyle w:val="Bodysingle1"/>
        <w:widowControl w:val="0"/>
        <w:spacing w:before="0" w:line="240" w:lineRule="auto"/>
        <w:rPr>
          <w:rFonts w:ascii="Franklin Gothic Book" w:hAnsi="Franklin Gothic Book" w:cs="Arial"/>
          <w:sz w:val="22"/>
          <w:szCs w:val="22"/>
        </w:rPr>
      </w:pPr>
      <w:r w:rsidRPr="00300029">
        <w:rPr>
          <w:rFonts w:ascii="Franklin Gothic Book" w:hAnsi="Franklin Gothic Book" w:cs="Arial"/>
          <w:sz w:val="22"/>
          <w:szCs w:val="22"/>
        </w:rPr>
        <w:t xml:space="preserve">Nedílnou součástí této </w:t>
      </w:r>
      <w:r w:rsidR="00F94DF1" w:rsidRPr="00300029">
        <w:rPr>
          <w:rFonts w:ascii="Franklin Gothic Book" w:hAnsi="Franklin Gothic Book" w:cs="Arial"/>
          <w:sz w:val="22"/>
          <w:szCs w:val="22"/>
        </w:rPr>
        <w:t>z</w:t>
      </w:r>
      <w:r w:rsidRPr="00300029">
        <w:rPr>
          <w:rFonts w:ascii="Franklin Gothic Book" w:hAnsi="Franklin Gothic Book" w:cs="Arial"/>
          <w:sz w:val="22"/>
          <w:szCs w:val="22"/>
        </w:rPr>
        <w:t>adávací dokumentace jsou následující přílohy:</w:t>
      </w:r>
    </w:p>
    <w:p w14:paraId="3635BD2B" w14:textId="78B42DCA" w:rsidR="00F244C2" w:rsidRPr="00300029" w:rsidRDefault="00F244C2" w:rsidP="00DC6261">
      <w:pPr>
        <w:pStyle w:val="Style1"/>
        <w:widowControl/>
        <w:spacing w:after="120" w:line="276" w:lineRule="auto"/>
        <w:ind w:left="142"/>
        <w:jc w:val="both"/>
        <w:rPr>
          <w:rFonts w:ascii="Franklin Gothic Book" w:hAnsi="Franklin Gothic Book" w:cs="Arial"/>
          <w:sz w:val="22"/>
          <w:szCs w:val="22"/>
        </w:rPr>
      </w:pPr>
      <w:r w:rsidRPr="00300029">
        <w:rPr>
          <w:rFonts w:ascii="Franklin Gothic Book" w:hAnsi="Franklin Gothic Book" w:cs="Arial"/>
          <w:sz w:val="22"/>
          <w:szCs w:val="22"/>
        </w:rPr>
        <w:t>Příloha č. 1 – Specifikace předmětu plnění zakázky</w:t>
      </w:r>
    </w:p>
    <w:p w14:paraId="46A6EC5E" w14:textId="77777777" w:rsidR="00F244C2" w:rsidRPr="00300029" w:rsidRDefault="00F244C2" w:rsidP="00DC6261">
      <w:pPr>
        <w:pStyle w:val="Style1"/>
        <w:widowControl/>
        <w:tabs>
          <w:tab w:val="left" w:pos="709"/>
        </w:tabs>
        <w:spacing w:after="120" w:line="276" w:lineRule="auto"/>
        <w:ind w:left="142"/>
        <w:jc w:val="both"/>
        <w:rPr>
          <w:rFonts w:ascii="Franklin Gothic Book" w:hAnsi="Franklin Gothic Book" w:cs="Arial"/>
          <w:sz w:val="22"/>
          <w:szCs w:val="22"/>
        </w:rPr>
      </w:pPr>
      <w:r w:rsidRPr="00300029">
        <w:rPr>
          <w:rFonts w:ascii="Franklin Gothic Book" w:hAnsi="Franklin Gothic Book" w:cs="Arial"/>
          <w:sz w:val="22"/>
          <w:szCs w:val="22"/>
        </w:rPr>
        <w:t>Příloha č. 2 – Krycí list nabídky</w:t>
      </w:r>
    </w:p>
    <w:p w14:paraId="0CC6B282" w14:textId="6EDF4983" w:rsidR="00F244C2" w:rsidRDefault="00F244C2" w:rsidP="00DC6261">
      <w:pPr>
        <w:pStyle w:val="Style1"/>
        <w:widowControl/>
        <w:tabs>
          <w:tab w:val="left" w:pos="709"/>
        </w:tabs>
        <w:spacing w:after="120" w:line="276" w:lineRule="auto"/>
        <w:ind w:left="142"/>
        <w:jc w:val="both"/>
        <w:rPr>
          <w:rFonts w:ascii="Franklin Gothic Book" w:hAnsi="Franklin Gothic Book" w:cs="Arial"/>
          <w:sz w:val="22"/>
          <w:szCs w:val="22"/>
        </w:rPr>
      </w:pPr>
      <w:r w:rsidRPr="00300029">
        <w:rPr>
          <w:rFonts w:ascii="Franklin Gothic Book" w:hAnsi="Franklin Gothic Book" w:cs="Arial"/>
          <w:sz w:val="22"/>
          <w:szCs w:val="22"/>
        </w:rPr>
        <w:t>Příloha č. 3 – Vzor čestného prohlášení</w:t>
      </w:r>
    </w:p>
    <w:p w14:paraId="07141869" w14:textId="1D210ED1" w:rsidR="003E3A40" w:rsidRPr="00300029" w:rsidRDefault="003E3A40" w:rsidP="00DC6261">
      <w:pPr>
        <w:pStyle w:val="Style1"/>
        <w:widowControl/>
        <w:tabs>
          <w:tab w:val="left" w:pos="709"/>
        </w:tabs>
        <w:spacing w:after="120" w:line="276" w:lineRule="auto"/>
        <w:ind w:left="142"/>
        <w:jc w:val="both"/>
        <w:rPr>
          <w:rFonts w:ascii="Franklin Gothic Book" w:hAnsi="Franklin Gothic Book" w:cs="Arial"/>
          <w:sz w:val="22"/>
          <w:szCs w:val="22"/>
        </w:rPr>
      </w:pPr>
      <w:r>
        <w:rPr>
          <w:rFonts w:ascii="Franklin Gothic Book" w:hAnsi="Franklin Gothic Book" w:cs="Arial"/>
          <w:sz w:val="22"/>
          <w:szCs w:val="22"/>
        </w:rPr>
        <w:t>Příloha č. 4 – Seznam poddodavatelů</w:t>
      </w:r>
    </w:p>
    <w:p w14:paraId="7306B28C" w14:textId="1D90745A" w:rsidR="003719A3" w:rsidRPr="00300029" w:rsidRDefault="00F244C2" w:rsidP="00DC6261">
      <w:pPr>
        <w:pStyle w:val="Style1"/>
        <w:widowControl/>
        <w:tabs>
          <w:tab w:val="left" w:pos="709"/>
        </w:tabs>
        <w:spacing w:after="120" w:line="276" w:lineRule="auto"/>
        <w:ind w:left="142"/>
        <w:jc w:val="both"/>
        <w:rPr>
          <w:rFonts w:ascii="Franklin Gothic Book" w:hAnsi="Franklin Gothic Book" w:cs="Arial"/>
          <w:sz w:val="22"/>
          <w:szCs w:val="22"/>
        </w:rPr>
      </w:pPr>
      <w:r w:rsidRPr="00300029">
        <w:rPr>
          <w:rFonts w:ascii="Franklin Gothic Book" w:hAnsi="Franklin Gothic Book" w:cs="Arial"/>
          <w:sz w:val="22"/>
          <w:szCs w:val="22"/>
        </w:rPr>
        <w:t xml:space="preserve">Příloha č. </w:t>
      </w:r>
      <w:r w:rsidR="00D45CFA">
        <w:rPr>
          <w:rFonts w:ascii="Franklin Gothic Book" w:hAnsi="Franklin Gothic Book" w:cs="Arial"/>
          <w:sz w:val="22"/>
          <w:szCs w:val="22"/>
        </w:rPr>
        <w:t>5</w:t>
      </w:r>
      <w:r w:rsidRPr="00300029">
        <w:rPr>
          <w:rFonts w:ascii="Franklin Gothic Book" w:hAnsi="Franklin Gothic Book" w:cs="Arial"/>
          <w:sz w:val="22"/>
          <w:szCs w:val="22"/>
        </w:rPr>
        <w:t xml:space="preserve"> - Text návrhu smlouvy</w:t>
      </w:r>
      <w:bookmarkStart w:id="430" w:name="_MON_1401684537"/>
      <w:bookmarkStart w:id="431" w:name="_MON_1393687701"/>
      <w:bookmarkStart w:id="432" w:name="_MON_1401684325"/>
      <w:bookmarkStart w:id="433" w:name="_MON_1393687850"/>
      <w:bookmarkStart w:id="434" w:name="_MON_1393335804"/>
      <w:bookmarkStart w:id="435" w:name="_MON_1393695538"/>
      <w:bookmarkStart w:id="436" w:name="_MON_1393695553"/>
      <w:bookmarkStart w:id="437" w:name="_MON_1393695833"/>
      <w:bookmarkStart w:id="438" w:name="_MON_1393696001"/>
      <w:bookmarkStart w:id="439" w:name="_MON_1393696219"/>
      <w:bookmarkStart w:id="440" w:name="_MON_1393696288"/>
      <w:bookmarkStart w:id="441" w:name="_MON_1393696335"/>
      <w:bookmarkStart w:id="442" w:name="_MON_1393696640"/>
      <w:bookmarkStart w:id="443" w:name="_MON_1393696822"/>
      <w:bookmarkStart w:id="444" w:name="_MON_1393697328"/>
      <w:bookmarkStart w:id="445" w:name="_MON_1393335911"/>
      <w:bookmarkStart w:id="446" w:name="_MON_1393842785"/>
      <w:bookmarkStart w:id="447" w:name="_MON_1393335700"/>
      <w:bookmarkStart w:id="448" w:name="_MON_1393851054"/>
      <w:bookmarkStart w:id="449" w:name="_MON_1393851207"/>
      <w:bookmarkStart w:id="450" w:name="_MON_1393335765"/>
      <w:bookmarkStart w:id="451" w:name="_MON_1393686919"/>
      <w:bookmarkStart w:id="452" w:name="_MON_1393931251"/>
      <w:bookmarkStart w:id="453" w:name="_MON_1393850114"/>
      <w:bookmarkStart w:id="454" w:name="_MON_1393850469"/>
      <w:bookmarkStart w:id="455" w:name="_MON_1393850736"/>
      <w:bookmarkStart w:id="456" w:name="_MON_1393850776"/>
      <w:bookmarkStart w:id="457" w:name="_MON_1393850918"/>
      <w:bookmarkStart w:id="458" w:name="_MON_1393849725"/>
      <w:bookmarkStart w:id="459" w:name="_MON_1393849808"/>
      <w:bookmarkStart w:id="460" w:name="_MON_1393849963"/>
      <w:bookmarkStart w:id="461" w:name="_MON_1393850058"/>
      <w:bookmarkStart w:id="462" w:name="_MON_1393314208"/>
      <w:bookmarkStart w:id="463" w:name="_MON_1393316896"/>
      <w:bookmarkStart w:id="464" w:name="_MON_1393317166"/>
      <w:bookmarkStart w:id="465" w:name="_MON_1393323889"/>
      <w:bookmarkStart w:id="466" w:name="_MON_1393324003"/>
      <w:bookmarkStart w:id="467" w:name="_MON_1393330352"/>
      <w:bookmarkStart w:id="468" w:name="_MON_1393330385"/>
      <w:bookmarkStart w:id="469" w:name="_MON_1393329886"/>
      <w:bookmarkStart w:id="470" w:name="_MON_1393330818"/>
      <w:bookmarkStart w:id="471" w:name="_MON_1393318264"/>
      <w:bookmarkStart w:id="472" w:name="_MON_1393693009"/>
      <w:bookmarkStart w:id="473" w:name="_MON_1393693432"/>
      <w:bookmarkStart w:id="474" w:name="_MON_1393332570"/>
      <w:bookmarkStart w:id="475" w:name="_MON_1393694606"/>
      <w:bookmarkStart w:id="476" w:name="_MON_1393697083"/>
      <w:bookmarkStart w:id="477" w:name="_MON_1393697138"/>
      <w:bookmarkStart w:id="478" w:name="_MON_1393324887"/>
      <w:bookmarkStart w:id="479" w:name="_MON_1393325618"/>
      <w:bookmarkStart w:id="480" w:name="_MON_1393696376"/>
      <w:bookmarkStart w:id="481" w:name="_MON_1393314241"/>
      <w:bookmarkStart w:id="482" w:name="_MON_1393314268"/>
      <w:bookmarkStart w:id="483" w:name="_MON_1393313940"/>
      <w:bookmarkStart w:id="484" w:name="_MON_1393331756"/>
      <w:bookmarkStart w:id="485" w:name="_MON_1393314069"/>
      <w:bookmarkStart w:id="486" w:name="_MON_1393314092"/>
      <w:bookmarkStart w:id="487" w:name="_MON_1393314134"/>
      <w:bookmarkStart w:id="488" w:name="_MON_1393316906"/>
      <w:bookmarkStart w:id="489" w:name="_MON_1393317361"/>
      <w:bookmarkStart w:id="490" w:name="_MON_1393316568"/>
      <w:bookmarkStart w:id="491" w:name="_MON_1393316593"/>
      <w:bookmarkStart w:id="492" w:name="_MON_1393317222"/>
      <w:bookmarkStart w:id="493" w:name="_MON_1393318375"/>
      <w:bookmarkStart w:id="494" w:name="_MON_1393317036"/>
      <w:bookmarkStart w:id="495" w:name="_MON_1393317122"/>
      <w:bookmarkStart w:id="496" w:name="_MON_1393323897"/>
      <w:bookmarkStart w:id="497" w:name="_MON_1393323920"/>
      <w:bookmarkStart w:id="498" w:name="_MON_1393323793"/>
      <w:bookmarkStart w:id="499" w:name="_MON_1393323836"/>
      <w:bookmarkStart w:id="500" w:name="_MON_1393324129"/>
      <w:bookmarkStart w:id="501" w:name="_MON_1393324134"/>
      <w:bookmarkStart w:id="502" w:name="_MON_1393324161"/>
      <w:bookmarkStart w:id="503" w:name="_MON_1393331033"/>
      <w:bookmarkStart w:id="504" w:name="_MON_1393324449"/>
      <w:bookmarkStart w:id="505" w:name="_MON_1393328844"/>
      <w:bookmarkStart w:id="506" w:name="_MON_1393329014"/>
      <w:bookmarkStart w:id="507" w:name="_MON_1393329185"/>
      <w:bookmarkStart w:id="508" w:name="_MON_1393329378"/>
      <w:bookmarkStart w:id="509" w:name="_MON_1393329546"/>
      <w:bookmarkStart w:id="510" w:name="_MON_1393329288"/>
      <w:bookmarkStart w:id="511" w:name="_MON_1393329356"/>
      <w:bookmarkStart w:id="512" w:name="_MON_1393329480"/>
      <w:bookmarkStart w:id="513" w:name="_MON_1393329606"/>
      <w:bookmarkStart w:id="514" w:name="_MON_1393330322"/>
      <w:bookmarkStart w:id="515" w:name="_MON_1393329898"/>
      <w:bookmarkStart w:id="516" w:name="_MON_1393329905"/>
      <w:bookmarkStart w:id="517" w:name="_MON_1393329936"/>
      <w:bookmarkStart w:id="518" w:name="_MON_1393330291"/>
      <w:bookmarkStart w:id="519" w:name="_MON_1393329678"/>
      <w:bookmarkStart w:id="520" w:name="_MON_1393329776"/>
      <w:bookmarkStart w:id="521" w:name="_MON_1393329797"/>
      <w:bookmarkStart w:id="522" w:name="_MON_1393330044"/>
      <w:bookmarkStart w:id="523" w:name="_MON_1393330086"/>
      <w:bookmarkStart w:id="524" w:name="_MON_1393330582"/>
      <w:bookmarkStart w:id="525" w:name="_MON_1393318801"/>
      <w:bookmarkStart w:id="526" w:name="_MON_1393318008"/>
      <w:bookmarkStart w:id="527" w:name="_MON_1393335016"/>
      <w:bookmarkStart w:id="528" w:name="_MON_1393318244"/>
      <w:bookmarkStart w:id="529" w:name="_MON_1393689676"/>
      <w:bookmarkStart w:id="530" w:name="_MON_1393691180"/>
      <w:bookmarkStart w:id="531" w:name="_MON_1393691264"/>
      <w:bookmarkStart w:id="532" w:name="_MON_1393693754"/>
      <w:bookmarkStart w:id="533" w:name="_MON_1393693126"/>
      <w:bookmarkStart w:id="534" w:name="_MON_1393694166"/>
      <w:bookmarkStart w:id="535" w:name="_MON_1393332319"/>
      <w:bookmarkStart w:id="536" w:name="_MON_1393694639"/>
      <w:bookmarkStart w:id="537" w:name="_MON_1393694403"/>
      <w:bookmarkStart w:id="538" w:name="_MON_1393694870"/>
      <w:bookmarkStart w:id="539" w:name="_MON_1393695233"/>
      <w:bookmarkStart w:id="540" w:name="_MON_1393697009"/>
      <w:bookmarkStart w:id="541" w:name="_MON_1393695680"/>
      <w:bookmarkStart w:id="542" w:name="_MON_1393695771"/>
      <w:bookmarkStart w:id="543" w:name="_MON_1393697121"/>
      <w:bookmarkStart w:id="544" w:name="_MON_1393324965"/>
      <w:bookmarkStart w:id="545" w:name="_MON_1393324806"/>
      <w:bookmarkStart w:id="546" w:name="_MON_1393335071"/>
      <w:bookmarkStart w:id="547" w:name="_MON_1393324875"/>
      <w:bookmarkStart w:id="548" w:name="_MON_1393697228"/>
      <w:bookmarkStart w:id="549" w:name="_MON_1393697255"/>
      <w:bookmarkStart w:id="550" w:name="_MON_1393325687"/>
      <w:bookmarkStart w:id="551" w:name="_MON_1393850970"/>
      <w:bookmarkStart w:id="552" w:name="_MON_1393335087"/>
      <w:bookmarkStart w:id="553" w:name="_MON_1393335105"/>
      <w:bookmarkStart w:id="554" w:name="_MON_1393845130"/>
      <w:bookmarkStart w:id="555" w:name="_MON_1393850378"/>
      <w:bookmarkStart w:id="556" w:name="_MON_139384934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r w:rsidR="00300029" w:rsidRPr="00300029">
        <w:rPr>
          <w:rFonts w:ascii="Franklin Gothic Book" w:hAnsi="Franklin Gothic Book" w:cs="Arial"/>
          <w:sz w:val="22"/>
          <w:szCs w:val="22"/>
        </w:rPr>
        <w:t xml:space="preserve"> (</w:t>
      </w:r>
      <w:r w:rsidR="00300029" w:rsidRPr="00C25322">
        <w:rPr>
          <w:rFonts w:ascii="Franklin Gothic Book" w:hAnsi="Franklin Gothic Book" w:cs="Arial"/>
          <w:i/>
          <w:iCs/>
          <w:sz w:val="22"/>
          <w:szCs w:val="22"/>
        </w:rPr>
        <w:t>samostatný dokument</w:t>
      </w:r>
      <w:r w:rsidR="00300029" w:rsidRPr="00300029">
        <w:rPr>
          <w:rFonts w:ascii="Franklin Gothic Book" w:hAnsi="Franklin Gothic Book" w:cs="Arial"/>
          <w:sz w:val="22"/>
          <w:szCs w:val="22"/>
        </w:rPr>
        <w:t>)</w:t>
      </w:r>
    </w:p>
    <w:p w14:paraId="0EF19B6A" w14:textId="77777777" w:rsidR="003719A3" w:rsidRPr="00300029" w:rsidRDefault="003719A3" w:rsidP="00DC6261">
      <w:pPr>
        <w:pStyle w:val="Bodysingle1"/>
        <w:widowControl w:val="0"/>
        <w:spacing w:before="0" w:line="276" w:lineRule="auto"/>
        <w:rPr>
          <w:rFonts w:ascii="Franklin Gothic Book" w:hAnsi="Franklin Gothic Book" w:cs="Arial"/>
          <w:sz w:val="22"/>
          <w:szCs w:val="22"/>
        </w:rPr>
      </w:pPr>
    </w:p>
    <w:p w14:paraId="003CF5A3" w14:textId="4EFF66E1" w:rsidR="005264EB" w:rsidRDefault="00FE3AEF" w:rsidP="00DC6261">
      <w:pPr>
        <w:pStyle w:val="Bodysingle1"/>
        <w:widowControl w:val="0"/>
        <w:spacing w:before="0" w:line="276" w:lineRule="auto"/>
        <w:rPr>
          <w:rFonts w:ascii="Franklin Gothic Book" w:hAnsi="Franklin Gothic Book" w:cs="Arial"/>
          <w:sz w:val="22"/>
          <w:szCs w:val="22"/>
        </w:rPr>
      </w:pPr>
      <w:r w:rsidRPr="00300029">
        <w:rPr>
          <w:rFonts w:ascii="Franklin Gothic Book" w:hAnsi="Franklin Gothic Book" w:cs="Arial"/>
          <w:sz w:val="22"/>
          <w:szCs w:val="22"/>
        </w:rPr>
        <w:t>V</w:t>
      </w:r>
      <w:r w:rsidR="00DC6261">
        <w:rPr>
          <w:rFonts w:ascii="Franklin Gothic Book" w:hAnsi="Franklin Gothic Book" w:cs="Arial"/>
          <w:sz w:val="22"/>
          <w:szCs w:val="22"/>
        </w:rPr>
        <w:t> </w:t>
      </w:r>
      <w:r w:rsidRPr="00300029">
        <w:rPr>
          <w:rFonts w:ascii="Franklin Gothic Book" w:hAnsi="Franklin Gothic Book" w:cs="Arial"/>
          <w:sz w:val="22"/>
          <w:szCs w:val="22"/>
        </w:rPr>
        <w:t>Praze</w:t>
      </w:r>
    </w:p>
    <w:p w14:paraId="1645C176" w14:textId="77777777" w:rsidR="00DC6261" w:rsidRPr="00300029" w:rsidRDefault="00DC6261" w:rsidP="00DC6261">
      <w:pPr>
        <w:pStyle w:val="Bodysingle1"/>
        <w:widowControl w:val="0"/>
        <w:spacing w:before="0" w:line="276" w:lineRule="auto"/>
        <w:rPr>
          <w:rFonts w:ascii="Franklin Gothic Book" w:hAnsi="Franklin Gothic Book" w:cs="Arial"/>
          <w:sz w:val="22"/>
          <w:szCs w:val="22"/>
        </w:rPr>
      </w:pPr>
    </w:p>
    <w:p w14:paraId="4A6CDA2F" w14:textId="64DCD370" w:rsidR="006501EE" w:rsidRPr="00300029" w:rsidRDefault="006501EE" w:rsidP="00DC6261">
      <w:pPr>
        <w:pStyle w:val="Bodysingle1"/>
        <w:widowControl w:val="0"/>
        <w:spacing w:before="0" w:line="276" w:lineRule="auto"/>
        <w:ind w:left="4248" w:firstLine="708"/>
        <w:rPr>
          <w:rFonts w:ascii="Franklin Gothic Book" w:hAnsi="Franklin Gothic Book" w:cs="Arial"/>
          <w:sz w:val="22"/>
          <w:szCs w:val="22"/>
        </w:rPr>
      </w:pPr>
      <w:r w:rsidRPr="00300029">
        <w:rPr>
          <w:rFonts w:ascii="Franklin Gothic Book" w:hAnsi="Franklin Gothic Book" w:cs="Arial"/>
          <w:sz w:val="22"/>
          <w:szCs w:val="22"/>
        </w:rPr>
        <w:t>______________________________</w:t>
      </w:r>
    </w:p>
    <w:p w14:paraId="4F6AB3FC" w14:textId="55F6A28D" w:rsidR="00F244C2" w:rsidRPr="00300029" w:rsidRDefault="00595F2B" w:rsidP="00DC6261">
      <w:pPr>
        <w:pStyle w:val="NormalJustified"/>
        <w:spacing w:after="120"/>
        <w:ind w:left="4956"/>
        <w:jc w:val="left"/>
        <w:rPr>
          <w:rFonts w:ascii="Franklin Gothic Book" w:hAnsi="Franklin Gothic Book" w:cs="Arial"/>
          <w:b/>
          <w:bCs/>
          <w:color w:val="000000"/>
          <w:sz w:val="22"/>
          <w:szCs w:val="22"/>
        </w:rPr>
      </w:pPr>
      <w:bookmarkStart w:id="557" w:name="_Toc441757192"/>
      <w:bookmarkStart w:id="558" w:name="_Toc470684427"/>
      <w:r>
        <w:rPr>
          <w:rFonts w:ascii="Franklin Gothic Book" w:hAnsi="Franklin Gothic Book" w:cs="Arial"/>
          <w:b/>
          <w:bCs/>
          <w:color w:val="000000"/>
          <w:sz w:val="22"/>
          <w:szCs w:val="22"/>
        </w:rPr>
        <w:t>Knižní stezka k dětem, z.</w:t>
      </w:r>
      <w:r w:rsidR="001A1C85">
        <w:rPr>
          <w:rFonts w:ascii="Franklin Gothic Book" w:hAnsi="Franklin Gothic Book" w:cs="Arial"/>
          <w:b/>
          <w:bCs/>
          <w:color w:val="000000"/>
          <w:sz w:val="22"/>
          <w:szCs w:val="22"/>
        </w:rPr>
        <w:t xml:space="preserve"> </w:t>
      </w:r>
      <w:r>
        <w:rPr>
          <w:rFonts w:ascii="Franklin Gothic Book" w:hAnsi="Franklin Gothic Book" w:cs="Arial"/>
          <w:b/>
          <w:bCs/>
          <w:color w:val="000000"/>
          <w:sz w:val="22"/>
          <w:szCs w:val="22"/>
        </w:rPr>
        <w:t>s.</w:t>
      </w:r>
    </w:p>
    <w:p w14:paraId="229EFFC0" w14:textId="6E5488AC" w:rsidR="00505962" w:rsidRPr="00300029" w:rsidRDefault="00F94DF1" w:rsidP="00DC6261">
      <w:pPr>
        <w:pStyle w:val="NormalJustified"/>
        <w:spacing w:after="120"/>
        <w:ind w:left="4956"/>
        <w:jc w:val="left"/>
        <w:rPr>
          <w:rFonts w:ascii="Franklin Gothic Book" w:hAnsi="Franklin Gothic Book" w:cs="Arial"/>
          <w:color w:val="000000"/>
          <w:sz w:val="22"/>
          <w:szCs w:val="22"/>
        </w:rPr>
      </w:pPr>
      <w:r w:rsidRPr="00300029">
        <w:rPr>
          <w:rFonts w:ascii="Franklin Gothic Book" w:hAnsi="Franklin Gothic Book"/>
          <w:bCs/>
          <w:sz w:val="22"/>
          <w:szCs w:val="22"/>
        </w:rPr>
        <w:t>iora legal, advokátní kancelář s.r.o.</w:t>
      </w:r>
      <w:r w:rsidR="006C1BEF" w:rsidRPr="00300029">
        <w:rPr>
          <w:rFonts w:ascii="Franklin Gothic Book" w:hAnsi="Franklin Gothic Book"/>
          <w:bCs/>
          <w:sz w:val="22"/>
          <w:szCs w:val="22"/>
        </w:rPr>
        <w:br/>
      </w:r>
      <w:r w:rsidR="006C1BEF" w:rsidRPr="00300029">
        <w:rPr>
          <w:rFonts w:ascii="Franklin Gothic Book" w:hAnsi="Franklin Gothic Book" w:cs="Arial"/>
          <w:color w:val="000000"/>
          <w:sz w:val="22"/>
          <w:szCs w:val="22"/>
        </w:rPr>
        <w:t>na základě plné moci</w:t>
      </w:r>
      <w:r w:rsidRPr="00300029">
        <w:rPr>
          <w:rFonts w:ascii="Franklin Gothic Book" w:hAnsi="Franklin Gothic Book"/>
          <w:bCs/>
          <w:sz w:val="22"/>
          <w:szCs w:val="22"/>
        </w:rPr>
        <w:br/>
      </w:r>
      <w:r w:rsidR="00DC6261">
        <w:rPr>
          <w:rFonts w:ascii="Franklin Gothic Book" w:hAnsi="Franklin Gothic Book"/>
          <w:bCs/>
          <w:sz w:val="22"/>
          <w:szCs w:val="22"/>
        </w:rPr>
        <w:t>Veronika Žáková</w:t>
      </w:r>
      <w:r w:rsidRPr="00300029">
        <w:rPr>
          <w:rFonts w:ascii="Franklin Gothic Book" w:hAnsi="Franklin Gothic Book"/>
          <w:bCs/>
          <w:sz w:val="22"/>
          <w:szCs w:val="22"/>
        </w:rPr>
        <w:t>, jednatel</w:t>
      </w:r>
    </w:p>
    <w:p w14:paraId="10C35DD1" w14:textId="277AB10B" w:rsidR="00054675" w:rsidRPr="00C25322" w:rsidRDefault="00505962" w:rsidP="00DC6261">
      <w:pPr>
        <w:spacing w:before="0" w:after="120" w:line="276" w:lineRule="auto"/>
        <w:jc w:val="left"/>
        <w:rPr>
          <w:rFonts w:ascii="Franklin Gothic Book" w:hAnsi="Franklin Gothic Book" w:cs="Arial"/>
          <w:color w:val="000000"/>
          <w:kern w:val="28"/>
          <w:sz w:val="22"/>
          <w:szCs w:val="22"/>
        </w:rPr>
      </w:pPr>
      <w:r w:rsidRPr="00300029">
        <w:rPr>
          <w:rFonts w:ascii="Franklin Gothic Book" w:hAnsi="Franklin Gothic Book" w:cs="Arial"/>
          <w:color w:val="000000"/>
          <w:sz w:val="22"/>
          <w:szCs w:val="22"/>
        </w:rPr>
        <w:br w:type="page"/>
      </w:r>
      <w:bookmarkStart w:id="559" w:name="_Toc441757194"/>
      <w:bookmarkStart w:id="560" w:name="_Toc470684429"/>
      <w:bookmarkEnd w:id="557"/>
      <w:bookmarkEnd w:id="558"/>
    </w:p>
    <w:p w14:paraId="33DB67E5" w14:textId="00911469" w:rsidR="004C4C6B" w:rsidRPr="00300029" w:rsidRDefault="004C4C6B" w:rsidP="00DC6261">
      <w:pPr>
        <w:pStyle w:val="Nadpis1"/>
        <w:numPr>
          <w:ilvl w:val="0"/>
          <w:numId w:val="0"/>
        </w:numPr>
        <w:tabs>
          <w:tab w:val="clear" w:pos="851"/>
        </w:tabs>
        <w:spacing w:before="0" w:after="120" w:line="240" w:lineRule="auto"/>
        <w:ind w:left="851" w:hanging="851"/>
        <w:rPr>
          <w:rFonts w:ascii="Franklin Gothic Book" w:hAnsi="Franklin Gothic Book"/>
          <w:caps/>
          <w:color w:val="auto"/>
          <w:sz w:val="36"/>
          <w:szCs w:val="36"/>
        </w:rPr>
      </w:pPr>
      <w:bookmarkStart w:id="561" w:name="_Toc36635794"/>
      <w:r w:rsidRPr="00300029">
        <w:rPr>
          <w:rFonts w:ascii="Franklin Gothic Book" w:hAnsi="Franklin Gothic Book"/>
          <w:caps/>
          <w:color w:val="auto"/>
          <w:sz w:val="36"/>
          <w:szCs w:val="36"/>
        </w:rPr>
        <w:lastRenderedPageBreak/>
        <w:t xml:space="preserve">Příloha č. </w:t>
      </w:r>
      <w:r>
        <w:rPr>
          <w:rFonts w:ascii="Franklin Gothic Book" w:hAnsi="Franklin Gothic Book"/>
          <w:caps/>
          <w:color w:val="auto"/>
          <w:sz w:val="36"/>
          <w:szCs w:val="36"/>
        </w:rPr>
        <w:t>1</w:t>
      </w:r>
      <w:r w:rsidRPr="00300029">
        <w:rPr>
          <w:rFonts w:ascii="Franklin Gothic Book" w:hAnsi="Franklin Gothic Book"/>
          <w:caps/>
          <w:color w:val="auto"/>
          <w:sz w:val="36"/>
          <w:szCs w:val="36"/>
        </w:rPr>
        <w:t xml:space="preserve"> – </w:t>
      </w:r>
      <w:r>
        <w:rPr>
          <w:rFonts w:ascii="Franklin Gothic Book" w:hAnsi="Franklin Gothic Book"/>
          <w:caps/>
          <w:color w:val="auto"/>
          <w:sz w:val="36"/>
          <w:szCs w:val="36"/>
        </w:rPr>
        <w:t>SPECIFIKACE PŘEDMĚTU PLNĚNÍ</w:t>
      </w:r>
    </w:p>
    <w:p w14:paraId="765DDD31" w14:textId="77777777" w:rsidR="00DC6261" w:rsidRDefault="00DC6261" w:rsidP="00DC6261">
      <w:pPr>
        <w:pStyle w:val="normln0"/>
        <w:spacing w:after="120"/>
        <w:rPr>
          <w:rFonts w:ascii="Franklin Gothic Book" w:hAnsi="Franklin Gothic Book" w:cs="Arial"/>
          <w:sz w:val="22"/>
          <w:szCs w:val="22"/>
        </w:rPr>
      </w:pPr>
    </w:p>
    <w:p w14:paraId="5F74F73B" w14:textId="28B78515" w:rsidR="004C4C6B" w:rsidRDefault="004C4C6B" w:rsidP="00DC6261">
      <w:pPr>
        <w:pStyle w:val="normln0"/>
        <w:spacing w:after="120"/>
        <w:rPr>
          <w:rFonts w:ascii="Franklin Gothic Book" w:hAnsi="Franklin Gothic Book" w:cs="Arial"/>
          <w:sz w:val="22"/>
          <w:szCs w:val="22"/>
        </w:rPr>
      </w:pPr>
      <w:r w:rsidRPr="00300029">
        <w:rPr>
          <w:rFonts w:ascii="Franklin Gothic Book" w:hAnsi="Franklin Gothic Book" w:cs="Arial"/>
          <w:sz w:val="22"/>
          <w:szCs w:val="22"/>
        </w:rPr>
        <w:t>Předmětem plnění</w:t>
      </w:r>
      <w:r w:rsidR="00DC6261">
        <w:rPr>
          <w:rFonts w:ascii="Franklin Gothic Book" w:hAnsi="Franklin Gothic Book" w:cs="Arial"/>
          <w:sz w:val="22"/>
          <w:szCs w:val="22"/>
        </w:rPr>
        <w:t xml:space="preserve"> veřejné zakázky</w:t>
      </w:r>
      <w:r w:rsidRPr="00300029">
        <w:rPr>
          <w:rFonts w:ascii="Franklin Gothic Book" w:hAnsi="Franklin Gothic Book" w:cs="Arial"/>
          <w:sz w:val="22"/>
          <w:szCs w:val="22"/>
        </w:rPr>
        <w:t xml:space="preserve"> jsou služby spočívající ve </w:t>
      </w:r>
      <w:r>
        <w:rPr>
          <w:rFonts w:ascii="Franklin Gothic Book" w:hAnsi="Franklin Gothic Book" w:cs="Arial"/>
          <w:sz w:val="22"/>
          <w:szCs w:val="22"/>
        </w:rPr>
        <w:t xml:space="preserve">vydání pěti knižních titulů pro děti, </w:t>
      </w:r>
      <w:r w:rsidR="00DC6261">
        <w:rPr>
          <w:rFonts w:ascii="Franklin Gothic Book" w:hAnsi="Franklin Gothic Book" w:cs="Arial"/>
          <w:sz w:val="22"/>
          <w:szCs w:val="22"/>
        </w:rPr>
        <w:br/>
      </w:r>
      <w:r>
        <w:rPr>
          <w:rFonts w:ascii="Franklin Gothic Book" w:hAnsi="Franklin Gothic Book" w:cs="Arial"/>
          <w:sz w:val="22"/>
          <w:szCs w:val="22"/>
        </w:rPr>
        <w:t>tj. nakladatelské služby.</w:t>
      </w:r>
    </w:p>
    <w:p w14:paraId="253D6F6C" w14:textId="77777777" w:rsidR="004C4C6B" w:rsidRDefault="004C4C6B" w:rsidP="00DC6261">
      <w:pPr>
        <w:pStyle w:val="normln0"/>
        <w:spacing w:after="120"/>
        <w:rPr>
          <w:rFonts w:ascii="Franklin Gothic Book" w:hAnsi="Franklin Gothic Book" w:cs="Arial"/>
          <w:sz w:val="22"/>
          <w:szCs w:val="22"/>
        </w:rPr>
      </w:pPr>
      <w:r>
        <w:rPr>
          <w:rFonts w:ascii="Franklin Gothic Book" w:hAnsi="Franklin Gothic Book" w:cs="Arial"/>
          <w:sz w:val="22"/>
          <w:szCs w:val="22"/>
        </w:rPr>
        <w:t>Minimální požadavky na jednotlivé knižní tituly:</w:t>
      </w:r>
    </w:p>
    <w:p w14:paraId="40E845AC" w14:textId="77777777" w:rsidR="004C4C6B" w:rsidRDefault="004C4C6B" w:rsidP="00DC6261">
      <w:pPr>
        <w:pStyle w:val="normln0"/>
        <w:numPr>
          <w:ilvl w:val="0"/>
          <w:numId w:val="29"/>
        </w:numPr>
        <w:spacing w:after="120"/>
        <w:rPr>
          <w:rFonts w:ascii="Franklin Gothic Book" w:hAnsi="Franklin Gothic Book" w:cs="Arial"/>
          <w:sz w:val="22"/>
          <w:szCs w:val="22"/>
        </w:rPr>
      </w:pPr>
      <w:r>
        <w:rPr>
          <w:rFonts w:ascii="Franklin Gothic Book" w:hAnsi="Franklin Gothic Book" w:cs="Arial"/>
          <w:sz w:val="22"/>
          <w:szCs w:val="22"/>
        </w:rPr>
        <w:t>formát: 200 x 200 mm</w:t>
      </w:r>
    </w:p>
    <w:p w14:paraId="29C59D3F" w14:textId="77777777" w:rsidR="004C4C6B" w:rsidRDefault="004C4C6B" w:rsidP="00DC6261">
      <w:pPr>
        <w:pStyle w:val="normln0"/>
        <w:numPr>
          <w:ilvl w:val="0"/>
          <w:numId w:val="29"/>
        </w:numPr>
        <w:spacing w:after="120"/>
        <w:rPr>
          <w:rFonts w:ascii="Franklin Gothic Book" w:hAnsi="Franklin Gothic Book" w:cs="Arial"/>
          <w:sz w:val="22"/>
          <w:szCs w:val="22"/>
        </w:rPr>
      </w:pPr>
      <w:r>
        <w:rPr>
          <w:rFonts w:ascii="Franklin Gothic Book" w:hAnsi="Franklin Gothic Book" w:cs="Arial"/>
          <w:sz w:val="22"/>
          <w:szCs w:val="22"/>
        </w:rPr>
        <w:t>počet stran: 60–100 stran</w:t>
      </w:r>
    </w:p>
    <w:p w14:paraId="1D2E317C" w14:textId="77777777" w:rsidR="004C4C6B" w:rsidRDefault="004C4C6B" w:rsidP="00DC6261">
      <w:pPr>
        <w:pStyle w:val="normln0"/>
        <w:numPr>
          <w:ilvl w:val="0"/>
          <w:numId w:val="29"/>
        </w:numPr>
        <w:spacing w:after="120"/>
        <w:rPr>
          <w:rFonts w:ascii="Franklin Gothic Book" w:hAnsi="Franklin Gothic Book" w:cs="Arial"/>
          <w:sz w:val="22"/>
          <w:szCs w:val="22"/>
        </w:rPr>
      </w:pPr>
      <w:r>
        <w:rPr>
          <w:rFonts w:ascii="Franklin Gothic Book" w:hAnsi="Franklin Gothic Book" w:cs="Arial"/>
          <w:sz w:val="22"/>
          <w:szCs w:val="22"/>
        </w:rPr>
        <w:t>papír: bezdřevý, nenatíraný, odstín cream, gramáž min. 150 g/</w:t>
      </w:r>
      <w:r w:rsidRPr="00B81803">
        <w:rPr>
          <w:rFonts w:ascii="Segoe UI" w:hAnsi="Segoe UI" w:cs="Segoe UI"/>
          <w:color w:val="242424"/>
          <w:sz w:val="23"/>
          <w:szCs w:val="23"/>
          <w:shd w:val="clear" w:color="auto" w:fill="FFFFFF"/>
        </w:rPr>
        <w:t xml:space="preserve"> </w:t>
      </w:r>
      <w:r>
        <w:rPr>
          <w:rFonts w:ascii="Segoe UI" w:hAnsi="Segoe UI" w:cs="Segoe UI"/>
          <w:color w:val="242424"/>
          <w:sz w:val="23"/>
          <w:szCs w:val="23"/>
          <w:shd w:val="clear" w:color="auto" w:fill="FFFFFF"/>
        </w:rPr>
        <w:t>m²</w:t>
      </w:r>
    </w:p>
    <w:p w14:paraId="102D3359" w14:textId="77777777" w:rsidR="004C4C6B" w:rsidRDefault="004C4C6B" w:rsidP="00DC6261">
      <w:pPr>
        <w:pStyle w:val="normln0"/>
        <w:numPr>
          <w:ilvl w:val="0"/>
          <w:numId w:val="29"/>
        </w:numPr>
        <w:spacing w:after="120"/>
        <w:rPr>
          <w:rFonts w:ascii="Franklin Gothic Book" w:hAnsi="Franklin Gothic Book" w:cs="Arial"/>
          <w:sz w:val="22"/>
          <w:szCs w:val="22"/>
        </w:rPr>
      </w:pPr>
      <w:r>
        <w:rPr>
          <w:rFonts w:ascii="Franklin Gothic Book" w:hAnsi="Franklin Gothic Book" w:cs="Arial"/>
          <w:sz w:val="22"/>
          <w:szCs w:val="22"/>
        </w:rPr>
        <w:t>potah obálky: plátno</w:t>
      </w:r>
    </w:p>
    <w:p w14:paraId="311793E2" w14:textId="77777777" w:rsidR="004C4C6B" w:rsidRDefault="004C4C6B" w:rsidP="00DC6261">
      <w:pPr>
        <w:pStyle w:val="normln0"/>
        <w:numPr>
          <w:ilvl w:val="0"/>
          <w:numId w:val="29"/>
        </w:numPr>
        <w:spacing w:after="120"/>
        <w:rPr>
          <w:rFonts w:ascii="Franklin Gothic Book" w:hAnsi="Franklin Gothic Book" w:cs="Arial"/>
          <w:sz w:val="22"/>
          <w:szCs w:val="22"/>
        </w:rPr>
      </w:pPr>
      <w:r>
        <w:rPr>
          <w:rFonts w:ascii="Franklin Gothic Book" w:hAnsi="Franklin Gothic Book" w:cs="Arial"/>
          <w:sz w:val="22"/>
          <w:szCs w:val="22"/>
        </w:rPr>
        <w:t xml:space="preserve">vazba: V8 </w:t>
      </w:r>
    </w:p>
    <w:p w14:paraId="70910191" w14:textId="77777777" w:rsidR="004C4C6B" w:rsidRDefault="004C4C6B" w:rsidP="00DC6261">
      <w:pPr>
        <w:pStyle w:val="normln0"/>
        <w:numPr>
          <w:ilvl w:val="0"/>
          <w:numId w:val="29"/>
        </w:numPr>
        <w:spacing w:after="120"/>
        <w:rPr>
          <w:rFonts w:ascii="Franklin Gothic Book" w:hAnsi="Franklin Gothic Book" w:cs="Arial"/>
          <w:sz w:val="22"/>
          <w:szCs w:val="22"/>
        </w:rPr>
      </w:pPr>
      <w:r>
        <w:rPr>
          <w:rFonts w:ascii="Franklin Gothic Book" w:hAnsi="Franklin Gothic Book" w:cs="Arial"/>
          <w:sz w:val="22"/>
          <w:szCs w:val="22"/>
        </w:rPr>
        <w:t>ražba (titulek)</w:t>
      </w:r>
    </w:p>
    <w:p w14:paraId="05F607EC" w14:textId="77777777" w:rsidR="004C4C6B" w:rsidRDefault="004C4C6B" w:rsidP="00DC6261">
      <w:pPr>
        <w:pStyle w:val="normln0"/>
        <w:numPr>
          <w:ilvl w:val="0"/>
          <w:numId w:val="29"/>
        </w:numPr>
        <w:spacing w:after="120"/>
        <w:rPr>
          <w:rFonts w:ascii="Franklin Gothic Book" w:hAnsi="Franklin Gothic Book" w:cs="Arial"/>
          <w:sz w:val="22"/>
          <w:szCs w:val="22"/>
        </w:rPr>
      </w:pPr>
      <w:r>
        <w:rPr>
          <w:rFonts w:ascii="Franklin Gothic Book" w:hAnsi="Franklin Gothic Book" w:cs="Arial"/>
          <w:sz w:val="22"/>
          <w:szCs w:val="22"/>
        </w:rPr>
        <w:t>náklad (počet výtisků): 800 ks</w:t>
      </w:r>
    </w:p>
    <w:p w14:paraId="4A9AA01B" w14:textId="77777777" w:rsidR="004C4C6B" w:rsidRDefault="004C4C6B" w:rsidP="00DC6261">
      <w:pPr>
        <w:pStyle w:val="normln0"/>
        <w:numPr>
          <w:ilvl w:val="0"/>
          <w:numId w:val="29"/>
        </w:numPr>
        <w:spacing w:after="120"/>
        <w:rPr>
          <w:rFonts w:ascii="Franklin Gothic Book" w:hAnsi="Franklin Gothic Book" w:cs="Arial"/>
          <w:sz w:val="22"/>
          <w:szCs w:val="22"/>
        </w:rPr>
      </w:pPr>
      <w:r>
        <w:rPr>
          <w:rFonts w:ascii="Franklin Gothic Book" w:hAnsi="Franklin Gothic Book" w:cs="Arial"/>
          <w:sz w:val="22"/>
          <w:szCs w:val="22"/>
        </w:rPr>
        <w:t>text 40 %, barevné ilustrace 60 % titulu (z toho ½ ilustrací rozmístěných v textu a druhá ½ celostránkových)</w:t>
      </w:r>
    </w:p>
    <w:p w14:paraId="3AB2A453" w14:textId="7BEC2CFC" w:rsidR="00DC6261" w:rsidRDefault="00DC6261" w:rsidP="00DC6261">
      <w:pPr>
        <w:pStyle w:val="normln0"/>
        <w:spacing w:after="120"/>
        <w:ind w:left="851" w:hanging="851"/>
        <w:rPr>
          <w:rFonts w:ascii="Franklin Gothic Book" w:hAnsi="Franklin Gothic Book"/>
          <w:caps/>
          <w:kern w:val="28"/>
          <w:sz w:val="36"/>
          <w:szCs w:val="36"/>
        </w:rPr>
      </w:pPr>
      <w:r>
        <w:rPr>
          <w:rFonts w:ascii="Franklin Gothic Book" w:hAnsi="Franklin Gothic Book" w:cs="Arial"/>
          <w:sz w:val="22"/>
          <w:szCs w:val="22"/>
        </w:rPr>
        <w:t>S</w:t>
      </w:r>
      <w:r w:rsidR="004C4C6B" w:rsidRPr="00DC6261">
        <w:rPr>
          <w:rFonts w:ascii="Franklin Gothic Book" w:hAnsi="Franklin Gothic Book" w:cs="Arial"/>
          <w:sz w:val="22"/>
          <w:szCs w:val="22"/>
        </w:rPr>
        <w:t>oučástí knihy je rovněž i metodický list (vytvořený autorem textu, který bude dodavateli předán ze strany zadavatele).</w:t>
      </w:r>
      <w:r>
        <w:rPr>
          <w:rFonts w:ascii="Franklin Gothic Book" w:hAnsi="Franklin Gothic Book"/>
          <w:caps/>
          <w:sz w:val="36"/>
          <w:szCs w:val="36"/>
        </w:rPr>
        <w:br w:type="page"/>
      </w:r>
    </w:p>
    <w:p w14:paraId="4D649A2F" w14:textId="1F006A9E" w:rsidR="006501EE" w:rsidRPr="00300029" w:rsidRDefault="006501EE" w:rsidP="00DC6261">
      <w:pPr>
        <w:spacing w:before="0" w:after="200" w:line="276" w:lineRule="auto"/>
        <w:jc w:val="left"/>
        <w:rPr>
          <w:rFonts w:ascii="Franklin Gothic Book" w:hAnsi="Franklin Gothic Book"/>
          <w:caps/>
          <w:sz w:val="36"/>
          <w:szCs w:val="36"/>
        </w:rPr>
      </w:pPr>
      <w:r w:rsidRPr="00300029">
        <w:rPr>
          <w:rFonts w:ascii="Franklin Gothic Book" w:hAnsi="Franklin Gothic Book"/>
          <w:caps/>
          <w:sz w:val="36"/>
          <w:szCs w:val="36"/>
        </w:rPr>
        <w:lastRenderedPageBreak/>
        <w:t>Příloha č. 2 – KRYCÍ LIST nabídky</w:t>
      </w:r>
      <w:bookmarkEnd w:id="559"/>
      <w:bookmarkEnd w:id="560"/>
      <w:bookmarkEnd w:id="561"/>
    </w:p>
    <w:p w14:paraId="506B1738" w14:textId="5581CFC0" w:rsidR="006501EE" w:rsidRPr="0004623C" w:rsidRDefault="0004623C" w:rsidP="006501EE">
      <w:pPr>
        <w:widowControl w:val="0"/>
        <w:tabs>
          <w:tab w:val="left" w:pos="0"/>
          <w:tab w:val="left" w:pos="2835"/>
          <w:tab w:val="left" w:pos="2880"/>
          <w:tab w:val="left" w:pos="3600"/>
          <w:tab w:val="left" w:pos="4320"/>
          <w:tab w:val="left" w:pos="5040"/>
          <w:tab w:val="left" w:pos="5760"/>
          <w:tab w:val="left" w:pos="6480"/>
          <w:tab w:val="left" w:pos="7200"/>
          <w:tab w:val="left" w:pos="7920"/>
        </w:tabs>
        <w:spacing w:before="0" w:after="0" w:line="240" w:lineRule="auto"/>
        <w:jc w:val="center"/>
        <w:rPr>
          <w:rFonts w:ascii="Franklin Gothic Book" w:hAnsi="Franklin Gothic Book" w:cs="Arial"/>
          <w:b/>
          <w:iCs/>
          <w:kern w:val="28"/>
          <w:sz w:val="24"/>
        </w:rPr>
      </w:pPr>
      <w:r w:rsidRPr="009C244A">
        <w:rPr>
          <w:rFonts w:ascii="Franklin Gothic Book" w:hAnsi="Franklin Gothic Book"/>
          <w:bCs/>
          <w:iCs/>
          <w:color w:val="000000"/>
          <w:sz w:val="22"/>
          <w:szCs w:val="22"/>
        </w:rPr>
        <w:t xml:space="preserve"> „</w:t>
      </w:r>
      <w:r w:rsidR="009C244A" w:rsidRPr="009C244A">
        <w:rPr>
          <w:rFonts w:ascii="Franklin Gothic Book" w:hAnsi="Franklin Gothic Book"/>
          <w:b/>
          <w:iCs/>
          <w:color w:val="000000"/>
          <w:sz w:val="22"/>
          <w:szCs w:val="22"/>
        </w:rPr>
        <w:t>Publishing house services (služby nakladatelství</w:t>
      </w:r>
      <w:r w:rsidR="009C244A">
        <w:rPr>
          <w:rFonts w:ascii="Franklin Gothic Book" w:hAnsi="Franklin Gothic Book"/>
          <w:b/>
          <w:iCs/>
          <w:color w:val="000000"/>
          <w:sz w:val="22"/>
          <w:szCs w:val="22"/>
        </w:rPr>
        <w:t>)</w:t>
      </w:r>
      <w:r w:rsidRPr="009C244A">
        <w:rPr>
          <w:rFonts w:ascii="Franklin Gothic Book" w:hAnsi="Franklin Gothic Book"/>
          <w:bCs/>
          <w:iCs/>
          <w:color w:val="000000"/>
          <w:sz w:val="22"/>
          <w:szCs w:val="22"/>
        </w:rPr>
        <w:t>“</w:t>
      </w:r>
    </w:p>
    <w:p w14:paraId="6F2ACCFB" w14:textId="77777777" w:rsidR="003E3A40" w:rsidRPr="00300029" w:rsidRDefault="003E3A40" w:rsidP="006501EE">
      <w:pPr>
        <w:widowControl w:val="0"/>
        <w:tabs>
          <w:tab w:val="left" w:pos="0"/>
          <w:tab w:val="left" w:pos="2835"/>
          <w:tab w:val="left" w:pos="2880"/>
          <w:tab w:val="left" w:pos="3600"/>
          <w:tab w:val="left" w:pos="4320"/>
          <w:tab w:val="left" w:pos="5040"/>
          <w:tab w:val="left" w:pos="5760"/>
          <w:tab w:val="left" w:pos="6480"/>
          <w:tab w:val="left" w:pos="7200"/>
          <w:tab w:val="left" w:pos="7920"/>
        </w:tabs>
        <w:spacing w:before="0" w:after="0" w:line="240" w:lineRule="auto"/>
        <w:rPr>
          <w:rFonts w:ascii="Franklin Gothic Book" w:hAnsi="Franklin Gothic Book" w:cs="Arial"/>
          <w:b/>
          <w:kern w:val="28"/>
          <w:sz w:val="24"/>
          <w:u w:val="singl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6237"/>
      </w:tblGrid>
      <w:tr w:rsidR="00727353" w:rsidRPr="00300029" w14:paraId="61E268E1" w14:textId="77777777" w:rsidTr="00727353">
        <w:tc>
          <w:tcPr>
            <w:tcW w:w="9634" w:type="dxa"/>
            <w:gridSpan w:val="2"/>
          </w:tcPr>
          <w:p w14:paraId="1DEB2B22" w14:textId="77777777" w:rsidR="00727353" w:rsidRPr="00300029" w:rsidRDefault="00727353" w:rsidP="00DE31A6">
            <w:pPr>
              <w:widowControl w:val="0"/>
              <w:tabs>
                <w:tab w:val="left" w:pos="0"/>
                <w:tab w:val="left" w:pos="2835"/>
                <w:tab w:val="left" w:pos="2880"/>
                <w:tab w:val="left" w:pos="3600"/>
                <w:tab w:val="left" w:pos="4320"/>
                <w:tab w:val="left" w:pos="5040"/>
                <w:tab w:val="left" w:pos="5760"/>
                <w:tab w:val="left" w:pos="6480"/>
                <w:tab w:val="left" w:pos="7200"/>
                <w:tab w:val="left" w:pos="7920"/>
              </w:tabs>
              <w:spacing w:before="0" w:after="0" w:line="240" w:lineRule="auto"/>
              <w:jc w:val="center"/>
              <w:rPr>
                <w:rFonts w:ascii="Franklin Gothic Book" w:hAnsi="Franklin Gothic Book"/>
                <w:b/>
                <w:sz w:val="22"/>
                <w:lang w:eastAsia="en-US"/>
              </w:rPr>
            </w:pPr>
            <w:r w:rsidRPr="00300029">
              <w:rPr>
                <w:rFonts w:ascii="Franklin Gothic Book" w:hAnsi="Franklin Gothic Book"/>
                <w:b/>
                <w:sz w:val="22"/>
                <w:szCs w:val="22"/>
                <w:lang w:eastAsia="en-US"/>
              </w:rPr>
              <w:t>Zadavatel</w:t>
            </w:r>
          </w:p>
        </w:tc>
      </w:tr>
      <w:tr w:rsidR="003E3A40" w:rsidRPr="00300029" w14:paraId="6941DAC0" w14:textId="77777777" w:rsidTr="00B65E35">
        <w:tc>
          <w:tcPr>
            <w:tcW w:w="3397" w:type="dxa"/>
            <w:vAlign w:val="center"/>
          </w:tcPr>
          <w:p w14:paraId="45DE678D" w14:textId="77777777" w:rsidR="003E3A40" w:rsidRPr="00300029" w:rsidRDefault="003E3A40" w:rsidP="003E3A40">
            <w:pPr>
              <w:widowControl w:val="0"/>
              <w:tabs>
                <w:tab w:val="left" w:pos="0"/>
                <w:tab w:val="left" w:pos="2835"/>
                <w:tab w:val="left" w:pos="2880"/>
                <w:tab w:val="left" w:pos="3600"/>
                <w:tab w:val="left" w:pos="4320"/>
                <w:tab w:val="left" w:pos="5040"/>
                <w:tab w:val="left" w:pos="5760"/>
                <w:tab w:val="left" w:pos="6480"/>
                <w:tab w:val="left" w:pos="7200"/>
                <w:tab w:val="left" w:pos="7920"/>
              </w:tabs>
              <w:spacing w:before="0" w:after="0" w:line="240" w:lineRule="auto"/>
              <w:jc w:val="left"/>
              <w:rPr>
                <w:rFonts w:ascii="Franklin Gothic Book" w:hAnsi="Franklin Gothic Book"/>
                <w:b/>
                <w:sz w:val="22"/>
                <w:lang w:eastAsia="en-US"/>
              </w:rPr>
            </w:pPr>
            <w:r w:rsidRPr="00300029">
              <w:rPr>
                <w:rFonts w:ascii="Franklin Gothic Book" w:hAnsi="Franklin Gothic Book"/>
                <w:b/>
                <w:sz w:val="22"/>
                <w:szCs w:val="22"/>
                <w:lang w:eastAsia="en-US"/>
              </w:rPr>
              <w:t>Název</w:t>
            </w:r>
          </w:p>
        </w:tc>
        <w:tc>
          <w:tcPr>
            <w:tcW w:w="6237" w:type="dxa"/>
            <w:vAlign w:val="center"/>
          </w:tcPr>
          <w:p w14:paraId="00376C49" w14:textId="31DE688B" w:rsidR="003E3A40" w:rsidRPr="00300029" w:rsidRDefault="003E3A40" w:rsidP="003E3A40">
            <w:pPr>
              <w:widowControl w:val="0"/>
              <w:tabs>
                <w:tab w:val="left" w:pos="0"/>
                <w:tab w:val="left" w:pos="2835"/>
                <w:tab w:val="left" w:pos="2880"/>
                <w:tab w:val="left" w:pos="3600"/>
                <w:tab w:val="left" w:pos="4320"/>
                <w:tab w:val="left" w:pos="5040"/>
                <w:tab w:val="left" w:pos="5760"/>
                <w:tab w:val="left" w:pos="6480"/>
                <w:tab w:val="left" w:pos="7200"/>
                <w:tab w:val="left" w:pos="7920"/>
              </w:tabs>
              <w:spacing w:before="0" w:after="0" w:line="240" w:lineRule="auto"/>
              <w:jc w:val="left"/>
              <w:rPr>
                <w:rFonts w:ascii="Franklin Gothic Book" w:hAnsi="Franklin Gothic Book"/>
                <w:sz w:val="22"/>
                <w:lang w:eastAsia="en-US"/>
              </w:rPr>
            </w:pPr>
            <w:r>
              <w:rPr>
                <w:rFonts w:ascii="Franklin Gothic Book" w:hAnsi="Franklin Gothic Book"/>
                <w:b/>
                <w:color w:val="000000"/>
                <w:sz w:val="22"/>
                <w:szCs w:val="22"/>
              </w:rPr>
              <w:t>Knižní stezka k dětem, z.s.</w:t>
            </w:r>
          </w:p>
        </w:tc>
      </w:tr>
      <w:tr w:rsidR="003E3A40" w:rsidRPr="00300029" w14:paraId="09ECCC8F" w14:textId="77777777" w:rsidTr="004805AB">
        <w:tc>
          <w:tcPr>
            <w:tcW w:w="3397" w:type="dxa"/>
            <w:vAlign w:val="center"/>
          </w:tcPr>
          <w:p w14:paraId="1E71D45D" w14:textId="77777777" w:rsidR="003E3A40" w:rsidRPr="00300029" w:rsidRDefault="003E3A40" w:rsidP="003E3A40">
            <w:pPr>
              <w:widowControl w:val="0"/>
              <w:tabs>
                <w:tab w:val="left" w:pos="0"/>
                <w:tab w:val="left" w:pos="2835"/>
                <w:tab w:val="left" w:pos="2880"/>
                <w:tab w:val="left" w:pos="3600"/>
                <w:tab w:val="left" w:pos="4320"/>
                <w:tab w:val="left" w:pos="5040"/>
                <w:tab w:val="left" w:pos="5760"/>
                <w:tab w:val="left" w:pos="6480"/>
                <w:tab w:val="left" w:pos="7200"/>
                <w:tab w:val="left" w:pos="7920"/>
              </w:tabs>
              <w:spacing w:before="0" w:after="0" w:line="240" w:lineRule="auto"/>
              <w:jc w:val="left"/>
              <w:rPr>
                <w:rFonts w:ascii="Franklin Gothic Book" w:hAnsi="Franklin Gothic Book"/>
                <w:b/>
                <w:sz w:val="22"/>
                <w:lang w:eastAsia="en-US"/>
              </w:rPr>
            </w:pPr>
            <w:r w:rsidRPr="00300029">
              <w:rPr>
                <w:rFonts w:ascii="Franklin Gothic Book" w:hAnsi="Franklin Gothic Book"/>
                <w:b/>
                <w:sz w:val="22"/>
                <w:szCs w:val="22"/>
                <w:lang w:eastAsia="en-US"/>
              </w:rPr>
              <w:t>Sídlo</w:t>
            </w:r>
          </w:p>
        </w:tc>
        <w:tc>
          <w:tcPr>
            <w:tcW w:w="6237" w:type="dxa"/>
            <w:vAlign w:val="center"/>
          </w:tcPr>
          <w:p w14:paraId="0FECC922" w14:textId="691683C6" w:rsidR="003E3A40" w:rsidRPr="00300029" w:rsidRDefault="003E3A40" w:rsidP="003E3A40">
            <w:pPr>
              <w:widowControl w:val="0"/>
              <w:tabs>
                <w:tab w:val="left" w:pos="0"/>
                <w:tab w:val="left" w:pos="2835"/>
                <w:tab w:val="left" w:pos="2880"/>
                <w:tab w:val="left" w:pos="3600"/>
                <w:tab w:val="left" w:pos="4320"/>
                <w:tab w:val="left" w:pos="5040"/>
                <w:tab w:val="left" w:pos="5760"/>
                <w:tab w:val="left" w:pos="6480"/>
                <w:tab w:val="left" w:pos="7200"/>
                <w:tab w:val="left" w:pos="7920"/>
              </w:tabs>
              <w:spacing w:before="0" w:after="0" w:line="240" w:lineRule="auto"/>
              <w:jc w:val="left"/>
              <w:rPr>
                <w:rFonts w:ascii="Franklin Gothic Book" w:hAnsi="Franklin Gothic Book"/>
                <w:sz w:val="22"/>
                <w:lang w:eastAsia="en-US"/>
              </w:rPr>
            </w:pPr>
            <w:r>
              <w:rPr>
                <w:rFonts w:ascii="Franklin Gothic Book" w:hAnsi="Franklin Gothic Book"/>
                <w:color w:val="000000"/>
                <w:sz w:val="22"/>
                <w:szCs w:val="22"/>
              </w:rPr>
              <w:t>Zubatého 269/1, 150 00 Praha 5 Smíchov</w:t>
            </w:r>
          </w:p>
        </w:tc>
      </w:tr>
      <w:tr w:rsidR="003E3A40" w:rsidRPr="00300029" w14:paraId="5DB1142E" w14:textId="77777777" w:rsidTr="00D42FB9">
        <w:tc>
          <w:tcPr>
            <w:tcW w:w="3397" w:type="dxa"/>
            <w:vAlign w:val="center"/>
          </w:tcPr>
          <w:p w14:paraId="5C704E0F" w14:textId="77777777" w:rsidR="003E3A40" w:rsidRPr="00300029" w:rsidRDefault="003E3A40" w:rsidP="003E3A40">
            <w:pPr>
              <w:widowControl w:val="0"/>
              <w:tabs>
                <w:tab w:val="left" w:pos="0"/>
                <w:tab w:val="left" w:pos="2835"/>
                <w:tab w:val="left" w:pos="2880"/>
                <w:tab w:val="left" w:pos="3600"/>
                <w:tab w:val="left" w:pos="4320"/>
                <w:tab w:val="left" w:pos="5040"/>
                <w:tab w:val="left" w:pos="5760"/>
                <w:tab w:val="left" w:pos="6480"/>
                <w:tab w:val="left" w:pos="7200"/>
                <w:tab w:val="left" w:pos="7920"/>
              </w:tabs>
              <w:spacing w:before="0" w:after="0" w:line="240" w:lineRule="auto"/>
              <w:jc w:val="left"/>
              <w:rPr>
                <w:rFonts w:ascii="Franklin Gothic Book" w:hAnsi="Franklin Gothic Book"/>
                <w:b/>
                <w:sz w:val="22"/>
                <w:lang w:eastAsia="en-US"/>
              </w:rPr>
            </w:pPr>
            <w:r w:rsidRPr="00300029">
              <w:rPr>
                <w:rFonts w:ascii="Franklin Gothic Book" w:hAnsi="Franklin Gothic Book"/>
                <w:b/>
                <w:sz w:val="22"/>
                <w:szCs w:val="22"/>
                <w:lang w:eastAsia="en-US"/>
              </w:rPr>
              <w:t>IČO</w:t>
            </w:r>
          </w:p>
        </w:tc>
        <w:tc>
          <w:tcPr>
            <w:tcW w:w="6237" w:type="dxa"/>
            <w:vAlign w:val="center"/>
          </w:tcPr>
          <w:p w14:paraId="5B6F738F" w14:textId="0B7E4CF5" w:rsidR="003E3A40" w:rsidRPr="00300029" w:rsidRDefault="003E3A40" w:rsidP="003E3A40">
            <w:pPr>
              <w:widowControl w:val="0"/>
              <w:tabs>
                <w:tab w:val="left" w:pos="0"/>
                <w:tab w:val="left" w:pos="2835"/>
                <w:tab w:val="left" w:pos="2880"/>
                <w:tab w:val="left" w:pos="3600"/>
                <w:tab w:val="left" w:pos="4320"/>
                <w:tab w:val="left" w:pos="5040"/>
                <w:tab w:val="left" w:pos="5760"/>
                <w:tab w:val="left" w:pos="6480"/>
                <w:tab w:val="left" w:pos="7200"/>
                <w:tab w:val="left" w:pos="7920"/>
              </w:tabs>
              <w:spacing w:before="0" w:after="0" w:line="240" w:lineRule="auto"/>
              <w:jc w:val="left"/>
              <w:rPr>
                <w:rFonts w:ascii="Franklin Gothic Book" w:hAnsi="Franklin Gothic Book"/>
                <w:sz w:val="22"/>
                <w:lang w:eastAsia="en-US"/>
              </w:rPr>
            </w:pPr>
            <w:r>
              <w:rPr>
                <w:rFonts w:ascii="Franklin Gothic Book" w:hAnsi="Franklin Gothic Book" w:cs="Arial"/>
                <w:color w:val="000000"/>
                <w:sz w:val="22"/>
                <w:szCs w:val="22"/>
              </w:rPr>
              <w:t>229 02 376</w:t>
            </w:r>
          </w:p>
        </w:tc>
      </w:tr>
      <w:tr w:rsidR="003E3A40" w:rsidRPr="00300029" w14:paraId="1424E439" w14:textId="77777777" w:rsidTr="004E317B">
        <w:tc>
          <w:tcPr>
            <w:tcW w:w="3397" w:type="dxa"/>
            <w:vAlign w:val="center"/>
          </w:tcPr>
          <w:p w14:paraId="6D6023BE" w14:textId="77777777" w:rsidR="003E3A40" w:rsidRPr="00300029" w:rsidRDefault="003E3A40" w:rsidP="003E3A40">
            <w:pPr>
              <w:widowControl w:val="0"/>
              <w:tabs>
                <w:tab w:val="left" w:pos="0"/>
                <w:tab w:val="left" w:pos="2835"/>
                <w:tab w:val="left" w:pos="2880"/>
                <w:tab w:val="left" w:pos="3600"/>
                <w:tab w:val="left" w:pos="4320"/>
                <w:tab w:val="left" w:pos="5040"/>
                <w:tab w:val="left" w:pos="5760"/>
                <w:tab w:val="left" w:pos="6480"/>
                <w:tab w:val="left" w:pos="7200"/>
                <w:tab w:val="left" w:pos="7920"/>
              </w:tabs>
              <w:spacing w:before="0" w:after="0" w:line="240" w:lineRule="auto"/>
              <w:jc w:val="left"/>
              <w:rPr>
                <w:rFonts w:ascii="Franklin Gothic Book" w:hAnsi="Franklin Gothic Book"/>
                <w:b/>
                <w:sz w:val="22"/>
                <w:lang w:eastAsia="en-US"/>
              </w:rPr>
            </w:pPr>
            <w:r w:rsidRPr="00300029">
              <w:rPr>
                <w:rFonts w:ascii="Franklin Gothic Book" w:hAnsi="Franklin Gothic Book"/>
                <w:b/>
                <w:sz w:val="22"/>
                <w:szCs w:val="22"/>
                <w:lang w:eastAsia="en-US"/>
              </w:rPr>
              <w:t>Osoba oprávněná jednat jménem zadavatele</w:t>
            </w:r>
          </w:p>
        </w:tc>
        <w:tc>
          <w:tcPr>
            <w:tcW w:w="6237" w:type="dxa"/>
            <w:vAlign w:val="center"/>
          </w:tcPr>
          <w:p w14:paraId="1C48139B" w14:textId="4916B831" w:rsidR="003E3A40" w:rsidRPr="00300029" w:rsidRDefault="003E3A40" w:rsidP="003E3A40">
            <w:pPr>
              <w:widowControl w:val="0"/>
              <w:tabs>
                <w:tab w:val="left" w:pos="0"/>
                <w:tab w:val="left" w:pos="2835"/>
                <w:tab w:val="left" w:pos="2880"/>
                <w:tab w:val="left" w:pos="3600"/>
                <w:tab w:val="left" w:pos="4320"/>
                <w:tab w:val="left" w:pos="5040"/>
                <w:tab w:val="left" w:pos="5760"/>
                <w:tab w:val="left" w:pos="6480"/>
                <w:tab w:val="left" w:pos="7200"/>
                <w:tab w:val="left" w:pos="7920"/>
              </w:tabs>
              <w:spacing w:before="0" w:after="0" w:line="240" w:lineRule="auto"/>
              <w:jc w:val="left"/>
              <w:rPr>
                <w:rFonts w:ascii="Franklin Gothic Book" w:hAnsi="Franklin Gothic Book"/>
                <w:sz w:val="22"/>
                <w:lang w:eastAsia="en-US"/>
              </w:rPr>
            </w:pPr>
            <w:r>
              <w:rPr>
                <w:rFonts w:ascii="Franklin Gothic Book" w:hAnsi="Franklin Gothic Book"/>
                <w:color w:val="000000"/>
                <w:sz w:val="22"/>
                <w:szCs w:val="22"/>
              </w:rPr>
              <w:t>Bc. Jakub Pavlovský, předseda výboru</w:t>
            </w:r>
          </w:p>
        </w:tc>
      </w:tr>
      <w:tr w:rsidR="00F244C2" w:rsidRPr="00300029" w14:paraId="4378392B" w14:textId="77777777" w:rsidTr="00727353">
        <w:tc>
          <w:tcPr>
            <w:tcW w:w="9634" w:type="dxa"/>
            <w:gridSpan w:val="2"/>
            <w:vAlign w:val="center"/>
          </w:tcPr>
          <w:p w14:paraId="66541A0C" w14:textId="72AB7024" w:rsidR="00F244C2" w:rsidRPr="00300029" w:rsidRDefault="00F244C2" w:rsidP="00F244C2">
            <w:pPr>
              <w:widowControl w:val="0"/>
              <w:tabs>
                <w:tab w:val="left" w:pos="0"/>
                <w:tab w:val="left" w:pos="2835"/>
                <w:tab w:val="left" w:pos="2880"/>
                <w:tab w:val="left" w:pos="3600"/>
                <w:tab w:val="left" w:pos="4320"/>
                <w:tab w:val="left" w:pos="5040"/>
                <w:tab w:val="left" w:pos="5760"/>
                <w:tab w:val="left" w:pos="6480"/>
                <w:tab w:val="left" w:pos="7200"/>
                <w:tab w:val="left" w:pos="7920"/>
              </w:tabs>
              <w:spacing w:before="0" w:after="0" w:line="240" w:lineRule="auto"/>
              <w:jc w:val="center"/>
              <w:rPr>
                <w:rFonts w:ascii="Franklin Gothic Book" w:hAnsi="Franklin Gothic Book"/>
                <w:b/>
                <w:sz w:val="22"/>
                <w:lang w:eastAsia="en-US"/>
              </w:rPr>
            </w:pPr>
            <w:r w:rsidRPr="00300029">
              <w:rPr>
                <w:rFonts w:ascii="Franklin Gothic Book" w:hAnsi="Franklin Gothic Book"/>
                <w:b/>
                <w:sz w:val="22"/>
                <w:szCs w:val="22"/>
                <w:lang w:eastAsia="en-US"/>
              </w:rPr>
              <w:t>Dodavatel</w:t>
            </w:r>
            <w:r w:rsidRPr="00300029">
              <w:rPr>
                <w:rStyle w:val="Znakapoznpodarou"/>
                <w:rFonts w:ascii="Franklin Gothic Book" w:hAnsi="Franklin Gothic Book"/>
                <w:b/>
                <w:sz w:val="22"/>
                <w:szCs w:val="22"/>
                <w:lang w:eastAsia="en-US"/>
              </w:rPr>
              <w:footnoteReference w:id="1"/>
            </w:r>
          </w:p>
        </w:tc>
      </w:tr>
      <w:tr w:rsidR="00F244C2" w:rsidRPr="00300029" w14:paraId="490338F2" w14:textId="77777777" w:rsidTr="00727353">
        <w:tc>
          <w:tcPr>
            <w:tcW w:w="3397" w:type="dxa"/>
            <w:vAlign w:val="center"/>
          </w:tcPr>
          <w:p w14:paraId="7635F54B" w14:textId="77777777" w:rsidR="00F244C2" w:rsidRPr="00300029" w:rsidRDefault="00F244C2" w:rsidP="00F244C2">
            <w:pPr>
              <w:widowControl w:val="0"/>
              <w:tabs>
                <w:tab w:val="left" w:pos="0"/>
                <w:tab w:val="left" w:pos="2835"/>
                <w:tab w:val="left" w:pos="2880"/>
                <w:tab w:val="left" w:pos="3600"/>
                <w:tab w:val="left" w:pos="4320"/>
                <w:tab w:val="left" w:pos="5040"/>
                <w:tab w:val="left" w:pos="5760"/>
                <w:tab w:val="left" w:pos="6480"/>
                <w:tab w:val="left" w:pos="7200"/>
                <w:tab w:val="left" w:pos="7920"/>
              </w:tabs>
              <w:spacing w:before="0" w:after="0" w:line="240" w:lineRule="auto"/>
              <w:jc w:val="left"/>
              <w:rPr>
                <w:rFonts w:ascii="Franklin Gothic Book" w:hAnsi="Franklin Gothic Book"/>
                <w:sz w:val="22"/>
                <w:lang w:eastAsia="en-US"/>
              </w:rPr>
            </w:pPr>
            <w:r w:rsidRPr="00300029">
              <w:rPr>
                <w:rFonts w:ascii="Franklin Gothic Book" w:hAnsi="Franklin Gothic Book"/>
                <w:b/>
                <w:sz w:val="22"/>
                <w:szCs w:val="22"/>
                <w:lang w:eastAsia="en-US"/>
              </w:rPr>
              <w:t>Název</w:t>
            </w:r>
          </w:p>
        </w:tc>
        <w:tc>
          <w:tcPr>
            <w:tcW w:w="6237" w:type="dxa"/>
          </w:tcPr>
          <w:p w14:paraId="0F1033D0" w14:textId="77777777" w:rsidR="00F244C2" w:rsidRPr="00300029" w:rsidRDefault="00F244C2" w:rsidP="00F244C2">
            <w:pPr>
              <w:spacing w:before="0" w:after="0" w:line="240" w:lineRule="auto"/>
              <w:jc w:val="center"/>
              <w:rPr>
                <w:rFonts w:ascii="Franklin Gothic Book" w:hAnsi="Franklin Gothic Book"/>
                <w:sz w:val="22"/>
                <w:lang w:eastAsia="en-US"/>
              </w:rPr>
            </w:pPr>
          </w:p>
          <w:p w14:paraId="7BA065E3" w14:textId="77777777" w:rsidR="00F244C2" w:rsidRPr="00300029" w:rsidRDefault="00F244C2" w:rsidP="00F244C2">
            <w:pPr>
              <w:spacing w:before="0" w:after="0" w:line="240" w:lineRule="auto"/>
              <w:jc w:val="center"/>
              <w:rPr>
                <w:rFonts w:ascii="Franklin Gothic Book" w:hAnsi="Franklin Gothic Book"/>
                <w:sz w:val="22"/>
                <w:lang w:eastAsia="en-US"/>
              </w:rPr>
            </w:pPr>
          </w:p>
          <w:p w14:paraId="53719F90" w14:textId="77777777" w:rsidR="00F244C2" w:rsidRPr="00300029" w:rsidRDefault="00F244C2" w:rsidP="00F244C2">
            <w:pPr>
              <w:spacing w:before="0" w:after="0" w:line="240" w:lineRule="auto"/>
              <w:jc w:val="center"/>
              <w:rPr>
                <w:rFonts w:ascii="Franklin Gothic Book" w:hAnsi="Franklin Gothic Book"/>
                <w:sz w:val="22"/>
                <w:lang w:eastAsia="en-US"/>
              </w:rPr>
            </w:pPr>
          </w:p>
        </w:tc>
      </w:tr>
      <w:tr w:rsidR="00F244C2" w:rsidRPr="00300029" w14:paraId="166D9EEB" w14:textId="77777777" w:rsidTr="00727353">
        <w:tc>
          <w:tcPr>
            <w:tcW w:w="3397" w:type="dxa"/>
            <w:vAlign w:val="center"/>
          </w:tcPr>
          <w:p w14:paraId="1BAC6964" w14:textId="77777777" w:rsidR="00F244C2" w:rsidRPr="00300029" w:rsidRDefault="00F244C2" w:rsidP="00F244C2">
            <w:pPr>
              <w:widowControl w:val="0"/>
              <w:tabs>
                <w:tab w:val="left" w:pos="0"/>
                <w:tab w:val="left" w:pos="2835"/>
                <w:tab w:val="left" w:pos="2880"/>
                <w:tab w:val="left" w:pos="3600"/>
                <w:tab w:val="left" w:pos="4320"/>
                <w:tab w:val="left" w:pos="5040"/>
                <w:tab w:val="left" w:pos="5760"/>
                <w:tab w:val="left" w:pos="6480"/>
                <w:tab w:val="left" w:pos="7200"/>
                <w:tab w:val="left" w:pos="7920"/>
              </w:tabs>
              <w:spacing w:before="0" w:after="0" w:line="240" w:lineRule="auto"/>
              <w:jc w:val="left"/>
              <w:rPr>
                <w:rFonts w:ascii="Franklin Gothic Book" w:hAnsi="Franklin Gothic Book"/>
                <w:b/>
                <w:sz w:val="22"/>
                <w:lang w:eastAsia="en-US"/>
              </w:rPr>
            </w:pPr>
          </w:p>
          <w:p w14:paraId="4053F420" w14:textId="77777777" w:rsidR="00F244C2" w:rsidRPr="00300029" w:rsidRDefault="00F244C2" w:rsidP="00F244C2">
            <w:pPr>
              <w:widowControl w:val="0"/>
              <w:tabs>
                <w:tab w:val="left" w:pos="0"/>
                <w:tab w:val="left" w:pos="2835"/>
                <w:tab w:val="left" w:pos="2880"/>
                <w:tab w:val="left" w:pos="3600"/>
                <w:tab w:val="left" w:pos="4320"/>
                <w:tab w:val="left" w:pos="5040"/>
                <w:tab w:val="left" w:pos="5760"/>
                <w:tab w:val="left" w:pos="6480"/>
                <w:tab w:val="left" w:pos="7200"/>
                <w:tab w:val="left" w:pos="7920"/>
              </w:tabs>
              <w:spacing w:before="0" w:after="0" w:line="240" w:lineRule="auto"/>
              <w:jc w:val="left"/>
              <w:rPr>
                <w:rFonts w:ascii="Franklin Gothic Book" w:hAnsi="Franklin Gothic Book"/>
                <w:sz w:val="22"/>
                <w:lang w:eastAsia="en-US"/>
              </w:rPr>
            </w:pPr>
            <w:r w:rsidRPr="00300029">
              <w:rPr>
                <w:rFonts w:ascii="Franklin Gothic Book" w:hAnsi="Franklin Gothic Book"/>
                <w:b/>
                <w:sz w:val="22"/>
                <w:szCs w:val="22"/>
                <w:lang w:eastAsia="en-US"/>
              </w:rPr>
              <w:t xml:space="preserve">Sídlo/místo podnikání </w:t>
            </w:r>
          </w:p>
        </w:tc>
        <w:tc>
          <w:tcPr>
            <w:tcW w:w="6237" w:type="dxa"/>
          </w:tcPr>
          <w:p w14:paraId="6FC93E72" w14:textId="77777777" w:rsidR="00F244C2" w:rsidRPr="00300029" w:rsidRDefault="00F244C2" w:rsidP="00F244C2">
            <w:pPr>
              <w:widowControl w:val="0"/>
              <w:tabs>
                <w:tab w:val="left" w:pos="0"/>
                <w:tab w:val="left" w:pos="2835"/>
                <w:tab w:val="left" w:pos="2880"/>
                <w:tab w:val="left" w:pos="3600"/>
                <w:tab w:val="left" w:pos="4320"/>
                <w:tab w:val="left" w:pos="5040"/>
                <w:tab w:val="left" w:pos="5760"/>
                <w:tab w:val="left" w:pos="6480"/>
                <w:tab w:val="left" w:pos="7200"/>
                <w:tab w:val="left" w:pos="7920"/>
              </w:tabs>
              <w:spacing w:before="0" w:after="0" w:line="240" w:lineRule="auto"/>
              <w:jc w:val="center"/>
              <w:rPr>
                <w:rFonts w:ascii="Franklin Gothic Book" w:hAnsi="Franklin Gothic Book"/>
                <w:sz w:val="22"/>
                <w:lang w:eastAsia="en-US"/>
              </w:rPr>
            </w:pPr>
          </w:p>
        </w:tc>
      </w:tr>
      <w:tr w:rsidR="00F244C2" w:rsidRPr="00300029" w14:paraId="431E4122" w14:textId="77777777" w:rsidTr="00727353">
        <w:tc>
          <w:tcPr>
            <w:tcW w:w="3397" w:type="dxa"/>
            <w:vAlign w:val="center"/>
          </w:tcPr>
          <w:p w14:paraId="06764875" w14:textId="77777777" w:rsidR="00F244C2" w:rsidRPr="00300029" w:rsidRDefault="00F244C2" w:rsidP="00F244C2">
            <w:pPr>
              <w:widowControl w:val="0"/>
              <w:tabs>
                <w:tab w:val="left" w:pos="0"/>
                <w:tab w:val="left" w:pos="2835"/>
                <w:tab w:val="left" w:pos="2880"/>
                <w:tab w:val="left" w:pos="3600"/>
                <w:tab w:val="left" w:pos="4320"/>
                <w:tab w:val="left" w:pos="5040"/>
                <w:tab w:val="left" w:pos="5760"/>
                <w:tab w:val="left" w:pos="6480"/>
                <w:tab w:val="left" w:pos="7200"/>
                <w:tab w:val="left" w:pos="7920"/>
              </w:tabs>
              <w:spacing w:before="0" w:after="0" w:line="240" w:lineRule="auto"/>
              <w:jc w:val="left"/>
              <w:rPr>
                <w:rFonts w:ascii="Franklin Gothic Book" w:hAnsi="Franklin Gothic Book"/>
                <w:b/>
                <w:sz w:val="22"/>
                <w:lang w:eastAsia="en-US"/>
              </w:rPr>
            </w:pPr>
          </w:p>
          <w:p w14:paraId="02C674FE" w14:textId="77777777" w:rsidR="00F244C2" w:rsidRPr="00300029" w:rsidRDefault="00F244C2" w:rsidP="00F244C2">
            <w:pPr>
              <w:widowControl w:val="0"/>
              <w:tabs>
                <w:tab w:val="left" w:pos="0"/>
                <w:tab w:val="left" w:pos="2835"/>
                <w:tab w:val="left" w:pos="2880"/>
                <w:tab w:val="left" w:pos="3600"/>
                <w:tab w:val="left" w:pos="4320"/>
                <w:tab w:val="left" w:pos="5040"/>
                <w:tab w:val="left" w:pos="5760"/>
                <w:tab w:val="left" w:pos="6480"/>
                <w:tab w:val="left" w:pos="7200"/>
                <w:tab w:val="left" w:pos="7920"/>
              </w:tabs>
              <w:spacing w:before="0" w:after="0" w:line="240" w:lineRule="auto"/>
              <w:jc w:val="left"/>
              <w:rPr>
                <w:rFonts w:ascii="Franklin Gothic Book" w:hAnsi="Franklin Gothic Book"/>
                <w:b/>
                <w:sz w:val="22"/>
                <w:lang w:eastAsia="en-US"/>
              </w:rPr>
            </w:pPr>
            <w:r w:rsidRPr="00300029">
              <w:rPr>
                <w:rFonts w:ascii="Franklin Gothic Book" w:hAnsi="Franklin Gothic Book"/>
                <w:b/>
                <w:sz w:val="22"/>
                <w:szCs w:val="22"/>
                <w:lang w:eastAsia="en-US"/>
              </w:rPr>
              <w:t>Adresa pro poštovní styk</w:t>
            </w:r>
          </w:p>
        </w:tc>
        <w:tc>
          <w:tcPr>
            <w:tcW w:w="6237" w:type="dxa"/>
          </w:tcPr>
          <w:p w14:paraId="1282E880" w14:textId="77777777" w:rsidR="00F244C2" w:rsidRPr="00300029" w:rsidRDefault="00F244C2" w:rsidP="00F244C2">
            <w:pPr>
              <w:widowControl w:val="0"/>
              <w:tabs>
                <w:tab w:val="left" w:pos="0"/>
                <w:tab w:val="left" w:pos="2835"/>
                <w:tab w:val="left" w:pos="2880"/>
                <w:tab w:val="left" w:pos="3600"/>
                <w:tab w:val="left" w:pos="4320"/>
                <w:tab w:val="left" w:pos="5040"/>
                <w:tab w:val="left" w:pos="5760"/>
                <w:tab w:val="left" w:pos="6480"/>
                <w:tab w:val="left" w:pos="7200"/>
                <w:tab w:val="left" w:pos="7920"/>
              </w:tabs>
              <w:spacing w:before="0" w:after="0" w:line="240" w:lineRule="auto"/>
              <w:jc w:val="center"/>
              <w:rPr>
                <w:rFonts w:ascii="Franklin Gothic Book" w:hAnsi="Franklin Gothic Book"/>
                <w:sz w:val="22"/>
                <w:lang w:eastAsia="en-US"/>
              </w:rPr>
            </w:pPr>
          </w:p>
        </w:tc>
      </w:tr>
      <w:tr w:rsidR="00F244C2" w:rsidRPr="00300029" w14:paraId="412B28A6" w14:textId="77777777" w:rsidTr="00727353">
        <w:tc>
          <w:tcPr>
            <w:tcW w:w="3397" w:type="dxa"/>
            <w:vAlign w:val="center"/>
          </w:tcPr>
          <w:p w14:paraId="7AB57C88" w14:textId="77777777" w:rsidR="00F244C2" w:rsidRPr="00300029" w:rsidRDefault="00F244C2" w:rsidP="00F244C2">
            <w:pPr>
              <w:widowControl w:val="0"/>
              <w:tabs>
                <w:tab w:val="left" w:pos="0"/>
                <w:tab w:val="left" w:pos="2835"/>
                <w:tab w:val="left" w:pos="2880"/>
                <w:tab w:val="left" w:pos="3600"/>
                <w:tab w:val="left" w:pos="4320"/>
                <w:tab w:val="left" w:pos="5040"/>
                <w:tab w:val="left" w:pos="5760"/>
                <w:tab w:val="left" w:pos="6480"/>
                <w:tab w:val="left" w:pos="7200"/>
                <w:tab w:val="left" w:pos="7920"/>
              </w:tabs>
              <w:spacing w:before="0" w:after="0" w:line="240" w:lineRule="auto"/>
              <w:jc w:val="left"/>
              <w:rPr>
                <w:rFonts w:ascii="Franklin Gothic Book" w:hAnsi="Franklin Gothic Book"/>
                <w:b/>
                <w:sz w:val="22"/>
                <w:lang w:eastAsia="en-US"/>
              </w:rPr>
            </w:pPr>
            <w:r w:rsidRPr="00300029">
              <w:rPr>
                <w:rFonts w:ascii="Franklin Gothic Book" w:hAnsi="Franklin Gothic Book"/>
                <w:b/>
                <w:sz w:val="22"/>
                <w:szCs w:val="22"/>
                <w:lang w:eastAsia="en-US"/>
              </w:rPr>
              <w:t>Právní forma dodavatele / spisová značka v obchodním rejstříku</w:t>
            </w:r>
          </w:p>
        </w:tc>
        <w:tc>
          <w:tcPr>
            <w:tcW w:w="6237" w:type="dxa"/>
          </w:tcPr>
          <w:p w14:paraId="1F775CAD" w14:textId="77777777" w:rsidR="00F244C2" w:rsidRPr="00300029" w:rsidRDefault="00F244C2" w:rsidP="00F244C2">
            <w:pPr>
              <w:widowControl w:val="0"/>
              <w:tabs>
                <w:tab w:val="left" w:pos="0"/>
                <w:tab w:val="left" w:pos="2835"/>
                <w:tab w:val="left" w:pos="2880"/>
                <w:tab w:val="left" w:pos="3600"/>
                <w:tab w:val="left" w:pos="4320"/>
                <w:tab w:val="left" w:pos="5040"/>
                <w:tab w:val="left" w:pos="5760"/>
                <w:tab w:val="left" w:pos="6480"/>
                <w:tab w:val="left" w:pos="7200"/>
                <w:tab w:val="left" w:pos="7920"/>
              </w:tabs>
              <w:spacing w:before="0" w:after="0" w:line="240" w:lineRule="auto"/>
              <w:jc w:val="center"/>
              <w:rPr>
                <w:rFonts w:ascii="Franklin Gothic Book" w:hAnsi="Franklin Gothic Book"/>
                <w:i/>
                <w:sz w:val="22"/>
                <w:lang w:eastAsia="en-US"/>
              </w:rPr>
            </w:pPr>
          </w:p>
        </w:tc>
      </w:tr>
      <w:tr w:rsidR="00F244C2" w:rsidRPr="00300029" w14:paraId="29B1DC39" w14:textId="77777777" w:rsidTr="00727353">
        <w:tc>
          <w:tcPr>
            <w:tcW w:w="3397" w:type="dxa"/>
            <w:vAlign w:val="center"/>
          </w:tcPr>
          <w:p w14:paraId="2FC32CF1" w14:textId="77777777" w:rsidR="00F244C2" w:rsidRPr="00300029" w:rsidRDefault="00F244C2" w:rsidP="00F244C2">
            <w:pPr>
              <w:widowControl w:val="0"/>
              <w:tabs>
                <w:tab w:val="left" w:pos="0"/>
                <w:tab w:val="left" w:pos="2835"/>
                <w:tab w:val="left" w:pos="2880"/>
                <w:tab w:val="left" w:pos="3600"/>
                <w:tab w:val="left" w:pos="4320"/>
                <w:tab w:val="left" w:pos="5040"/>
                <w:tab w:val="left" w:pos="5760"/>
                <w:tab w:val="left" w:pos="6480"/>
                <w:tab w:val="left" w:pos="7200"/>
                <w:tab w:val="left" w:pos="7920"/>
              </w:tabs>
              <w:spacing w:before="0" w:after="0" w:line="240" w:lineRule="auto"/>
              <w:jc w:val="left"/>
              <w:rPr>
                <w:rFonts w:ascii="Franklin Gothic Book" w:hAnsi="Franklin Gothic Book"/>
                <w:b/>
                <w:sz w:val="22"/>
                <w:lang w:eastAsia="en-US"/>
              </w:rPr>
            </w:pPr>
            <w:r w:rsidRPr="00300029">
              <w:rPr>
                <w:rFonts w:ascii="Franklin Gothic Book" w:hAnsi="Franklin Gothic Book"/>
                <w:b/>
                <w:sz w:val="22"/>
                <w:szCs w:val="22"/>
                <w:lang w:eastAsia="en-US"/>
              </w:rPr>
              <w:t>IČO / DIČ</w:t>
            </w:r>
          </w:p>
        </w:tc>
        <w:tc>
          <w:tcPr>
            <w:tcW w:w="6237" w:type="dxa"/>
          </w:tcPr>
          <w:p w14:paraId="6D9FDBB6" w14:textId="77777777" w:rsidR="00F244C2" w:rsidRPr="00300029" w:rsidRDefault="00F244C2" w:rsidP="00F244C2">
            <w:pPr>
              <w:spacing w:before="0" w:after="0" w:line="240" w:lineRule="auto"/>
              <w:jc w:val="center"/>
              <w:rPr>
                <w:rFonts w:ascii="Franklin Gothic Book" w:hAnsi="Franklin Gothic Book"/>
                <w:sz w:val="22"/>
                <w:lang w:eastAsia="en-US"/>
              </w:rPr>
            </w:pPr>
          </w:p>
          <w:p w14:paraId="28BCBDDE" w14:textId="77777777" w:rsidR="00F244C2" w:rsidRPr="00300029" w:rsidRDefault="00F244C2" w:rsidP="00F244C2">
            <w:pPr>
              <w:spacing w:before="0" w:after="0" w:line="240" w:lineRule="auto"/>
              <w:jc w:val="center"/>
              <w:rPr>
                <w:rFonts w:ascii="Franklin Gothic Book" w:hAnsi="Franklin Gothic Book"/>
                <w:sz w:val="22"/>
                <w:lang w:eastAsia="en-US"/>
              </w:rPr>
            </w:pPr>
          </w:p>
          <w:p w14:paraId="6BCCC516" w14:textId="77777777" w:rsidR="00F244C2" w:rsidRPr="00300029" w:rsidRDefault="00F244C2" w:rsidP="00F244C2">
            <w:pPr>
              <w:spacing w:before="0" w:after="0" w:line="240" w:lineRule="auto"/>
              <w:jc w:val="center"/>
              <w:rPr>
                <w:rFonts w:ascii="Franklin Gothic Book" w:hAnsi="Franklin Gothic Book"/>
                <w:sz w:val="22"/>
                <w:lang w:eastAsia="en-US"/>
              </w:rPr>
            </w:pPr>
          </w:p>
        </w:tc>
      </w:tr>
      <w:tr w:rsidR="00F244C2" w:rsidRPr="00300029" w14:paraId="75585EB8" w14:textId="77777777" w:rsidTr="00727353">
        <w:tc>
          <w:tcPr>
            <w:tcW w:w="3397" w:type="dxa"/>
            <w:vAlign w:val="center"/>
          </w:tcPr>
          <w:p w14:paraId="275A3AAB" w14:textId="77777777" w:rsidR="00F244C2" w:rsidRPr="00300029" w:rsidRDefault="00F244C2" w:rsidP="00F244C2">
            <w:pPr>
              <w:widowControl w:val="0"/>
              <w:tabs>
                <w:tab w:val="left" w:pos="0"/>
                <w:tab w:val="left" w:pos="2835"/>
                <w:tab w:val="left" w:pos="2880"/>
                <w:tab w:val="left" w:pos="3600"/>
                <w:tab w:val="left" w:pos="4320"/>
                <w:tab w:val="left" w:pos="5040"/>
                <w:tab w:val="left" w:pos="5760"/>
                <w:tab w:val="left" w:pos="6480"/>
                <w:tab w:val="left" w:pos="7200"/>
                <w:tab w:val="left" w:pos="7920"/>
              </w:tabs>
              <w:spacing w:before="0" w:after="0" w:line="240" w:lineRule="auto"/>
              <w:jc w:val="left"/>
              <w:rPr>
                <w:rFonts w:ascii="Franklin Gothic Book" w:hAnsi="Franklin Gothic Book"/>
                <w:b/>
                <w:sz w:val="22"/>
                <w:lang w:eastAsia="en-US"/>
              </w:rPr>
            </w:pPr>
            <w:r w:rsidRPr="00300029">
              <w:rPr>
                <w:rFonts w:ascii="Franklin Gothic Book" w:hAnsi="Franklin Gothic Book"/>
                <w:b/>
                <w:sz w:val="22"/>
                <w:szCs w:val="22"/>
                <w:lang w:eastAsia="en-US"/>
              </w:rPr>
              <w:t>Forma podniku dodavatele</w:t>
            </w:r>
          </w:p>
        </w:tc>
        <w:tc>
          <w:tcPr>
            <w:tcW w:w="6237" w:type="dxa"/>
          </w:tcPr>
          <w:p w14:paraId="4B89824B" w14:textId="77777777" w:rsidR="00F244C2" w:rsidRPr="00300029" w:rsidRDefault="00F244C2" w:rsidP="00F244C2">
            <w:pPr>
              <w:spacing w:before="0" w:after="0" w:line="240" w:lineRule="auto"/>
              <w:jc w:val="left"/>
              <w:rPr>
                <w:rFonts w:ascii="Franklin Gothic Book" w:hAnsi="Franklin Gothic Book"/>
                <w:i/>
                <w:color w:val="FF0000"/>
                <w:sz w:val="20"/>
                <w:szCs w:val="20"/>
                <w:lang w:eastAsia="en-US"/>
              </w:rPr>
            </w:pPr>
            <w:r w:rsidRPr="00300029">
              <w:rPr>
                <w:rFonts w:ascii="Franklin Gothic Book" w:hAnsi="Franklin Gothic Book"/>
                <w:i/>
                <w:color w:val="FF0000"/>
                <w:sz w:val="20"/>
                <w:szCs w:val="20"/>
                <w:lang w:eastAsia="en-US"/>
              </w:rPr>
              <w:t>Dodavatel uvede, zdali je malým, středním nebo velkým podnikem dle Doporučení Komise č. 2003/361/ES, o definici mikropodniků, malých a středních podniků</w:t>
            </w:r>
          </w:p>
        </w:tc>
      </w:tr>
      <w:tr w:rsidR="00F244C2" w:rsidRPr="00300029" w14:paraId="07587F17" w14:textId="77777777" w:rsidTr="00727353">
        <w:tc>
          <w:tcPr>
            <w:tcW w:w="3397" w:type="dxa"/>
            <w:vAlign w:val="center"/>
          </w:tcPr>
          <w:p w14:paraId="5A36B320" w14:textId="77777777" w:rsidR="00F244C2" w:rsidRPr="00300029" w:rsidRDefault="00F244C2" w:rsidP="00F244C2">
            <w:pPr>
              <w:widowControl w:val="0"/>
              <w:tabs>
                <w:tab w:val="left" w:pos="0"/>
                <w:tab w:val="left" w:pos="2835"/>
                <w:tab w:val="left" w:pos="2880"/>
                <w:tab w:val="left" w:pos="3600"/>
                <w:tab w:val="left" w:pos="4320"/>
                <w:tab w:val="left" w:pos="5040"/>
                <w:tab w:val="left" w:pos="5760"/>
                <w:tab w:val="left" w:pos="6480"/>
                <w:tab w:val="left" w:pos="7200"/>
                <w:tab w:val="left" w:pos="7920"/>
              </w:tabs>
              <w:spacing w:before="0" w:after="0" w:line="240" w:lineRule="auto"/>
              <w:jc w:val="left"/>
              <w:rPr>
                <w:rFonts w:ascii="Franklin Gothic Book" w:hAnsi="Franklin Gothic Book"/>
                <w:b/>
                <w:sz w:val="22"/>
                <w:lang w:eastAsia="en-US"/>
              </w:rPr>
            </w:pPr>
            <w:r w:rsidRPr="00300029">
              <w:rPr>
                <w:rFonts w:ascii="Franklin Gothic Book" w:hAnsi="Franklin Gothic Book"/>
                <w:b/>
                <w:sz w:val="22"/>
                <w:szCs w:val="22"/>
                <w:lang w:eastAsia="en-US"/>
              </w:rPr>
              <w:t>Osoba oprávněná jednat za dodavatele</w:t>
            </w:r>
          </w:p>
        </w:tc>
        <w:tc>
          <w:tcPr>
            <w:tcW w:w="6237" w:type="dxa"/>
          </w:tcPr>
          <w:p w14:paraId="7F82BD3F" w14:textId="77777777" w:rsidR="00F244C2" w:rsidRPr="00300029" w:rsidRDefault="00F244C2" w:rsidP="00F244C2">
            <w:pPr>
              <w:spacing w:before="0" w:after="0" w:line="240" w:lineRule="auto"/>
              <w:jc w:val="center"/>
              <w:rPr>
                <w:rFonts w:ascii="Franklin Gothic Book" w:hAnsi="Franklin Gothic Book"/>
                <w:sz w:val="22"/>
                <w:lang w:eastAsia="en-US"/>
              </w:rPr>
            </w:pPr>
          </w:p>
          <w:p w14:paraId="55A305EF" w14:textId="77777777" w:rsidR="00F244C2" w:rsidRPr="00300029" w:rsidRDefault="00F244C2" w:rsidP="00F244C2">
            <w:pPr>
              <w:spacing w:before="0" w:after="0" w:line="240" w:lineRule="auto"/>
              <w:jc w:val="center"/>
              <w:rPr>
                <w:rFonts w:ascii="Franklin Gothic Book" w:hAnsi="Franklin Gothic Book"/>
                <w:sz w:val="22"/>
                <w:lang w:eastAsia="en-US"/>
              </w:rPr>
            </w:pPr>
          </w:p>
          <w:p w14:paraId="6A2778F7" w14:textId="77777777" w:rsidR="00F244C2" w:rsidRPr="00300029" w:rsidRDefault="00F244C2" w:rsidP="00F244C2">
            <w:pPr>
              <w:spacing w:before="0" w:after="0" w:line="240" w:lineRule="auto"/>
              <w:jc w:val="center"/>
              <w:rPr>
                <w:rFonts w:ascii="Franklin Gothic Book" w:hAnsi="Franklin Gothic Book"/>
                <w:sz w:val="22"/>
                <w:lang w:eastAsia="en-US"/>
              </w:rPr>
            </w:pPr>
          </w:p>
        </w:tc>
      </w:tr>
      <w:tr w:rsidR="00F244C2" w:rsidRPr="00300029" w14:paraId="068F3671" w14:textId="77777777" w:rsidTr="00727353">
        <w:tc>
          <w:tcPr>
            <w:tcW w:w="3397" w:type="dxa"/>
            <w:vAlign w:val="center"/>
          </w:tcPr>
          <w:p w14:paraId="69104349" w14:textId="77777777" w:rsidR="00F244C2" w:rsidRPr="00300029" w:rsidRDefault="00F244C2" w:rsidP="00F244C2">
            <w:pPr>
              <w:widowControl w:val="0"/>
              <w:tabs>
                <w:tab w:val="left" w:pos="0"/>
                <w:tab w:val="left" w:pos="2835"/>
                <w:tab w:val="left" w:pos="2880"/>
                <w:tab w:val="left" w:pos="3600"/>
                <w:tab w:val="left" w:pos="4320"/>
                <w:tab w:val="left" w:pos="5040"/>
                <w:tab w:val="left" w:pos="5760"/>
                <w:tab w:val="left" w:pos="6480"/>
                <w:tab w:val="left" w:pos="7200"/>
                <w:tab w:val="left" w:pos="7920"/>
              </w:tabs>
              <w:spacing w:before="0" w:after="0" w:line="240" w:lineRule="auto"/>
              <w:jc w:val="left"/>
              <w:rPr>
                <w:rFonts w:ascii="Franklin Gothic Book" w:hAnsi="Franklin Gothic Book"/>
                <w:b/>
                <w:sz w:val="22"/>
                <w:lang w:eastAsia="en-US"/>
              </w:rPr>
            </w:pPr>
            <w:r w:rsidRPr="00300029">
              <w:rPr>
                <w:rFonts w:ascii="Franklin Gothic Book" w:hAnsi="Franklin Gothic Book"/>
                <w:b/>
                <w:sz w:val="22"/>
                <w:szCs w:val="22"/>
                <w:lang w:eastAsia="en-US"/>
              </w:rPr>
              <w:t>Kontaktní osoba</w:t>
            </w:r>
          </w:p>
        </w:tc>
        <w:tc>
          <w:tcPr>
            <w:tcW w:w="6237" w:type="dxa"/>
          </w:tcPr>
          <w:p w14:paraId="2FF22E9F" w14:textId="77777777" w:rsidR="00F244C2" w:rsidRPr="00300029" w:rsidRDefault="00F244C2" w:rsidP="00F244C2">
            <w:pPr>
              <w:spacing w:before="0" w:after="0" w:line="240" w:lineRule="auto"/>
              <w:jc w:val="center"/>
              <w:rPr>
                <w:rFonts w:ascii="Franklin Gothic Book" w:hAnsi="Franklin Gothic Book"/>
                <w:sz w:val="22"/>
                <w:lang w:eastAsia="en-US"/>
              </w:rPr>
            </w:pPr>
          </w:p>
          <w:p w14:paraId="78F36133" w14:textId="77777777" w:rsidR="00F244C2" w:rsidRPr="00300029" w:rsidRDefault="00F244C2" w:rsidP="00F244C2">
            <w:pPr>
              <w:spacing w:before="0" w:after="0" w:line="240" w:lineRule="auto"/>
              <w:jc w:val="center"/>
              <w:rPr>
                <w:rFonts w:ascii="Franklin Gothic Book" w:hAnsi="Franklin Gothic Book"/>
                <w:sz w:val="22"/>
                <w:lang w:eastAsia="en-US"/>
              </w:rPr>
            </w:pPr>
          </w:p>
          <w:p w14:paraId="2BE4E0C2" w14:textId="77777777" w:rsidR="00F244C2" w:rsidRPr="00300029" w:rsidRDefault="00F244C2" w:rsidP="00F244C2">
            <w:pPr>
              <w:spacing w:before="0" w:after="0" w:line="240" w:lineRule="auto"/>
              <w:jc w:val="center"/>
              <w:rPr>
                <w:rFonts w:ascii="Franklin Gothic Book" w:hAnsi="Franklin Gothic Book"/>
                <w:sz w:val="22"/>
                <w:lang w:eastAsia="en-US"/>
              </w:rPr>
            </w:pPr>
          </w:p>
        </w:tc>
      </w:tr>
      <w:tr w:rsidR="00F244C2" w:rsidRPr="00300029" w14:paraId="1DEC7569" w14:textId="77777777" w:rsidTr="00727353">
        <w:tc>
          <w:tcPr>
            <w:tcW w:w="3397" w:type="dxa"/>
            <w:vAlign w:val="center"/>
          </w:tcPr>
          <w:p w14:paraId="04CD7D67" w14:textId="7B85DC2C" w:rsidR="00F244C2" w:rsidRPr="00300029" w:rsidRDefault="00F244C2" w:rsidP="00F244C2">
            <w:pPr>
              <w:widowControl w:val="0"/>
              <w:tabs>
                <w:tab w:val="left" w:pos="0"/>
                <w:tab w:val="left" w:pos="2835"/>
                <w:tab w:val="left" w:pos="2880"/>
                <w:tab w:val="left" w:pos="3600"/>
                <w:tab w:val="left" w:pos="4320"/>
                <w:tab w:val="left" w:pos="5040"/>
                <w:tab w:val="left" w:pos="5760"/>
                <w:tab w:val="left" w:pos="6480"/>
                <w:tab w:val="left" w:pos="7200"/>
                <w:tab w:val="left" w:pos="7920"/>
              </w:tabs>
              <w:spacing w:before="0" w:after="0" w:line="240" w:lineRule="auto"/>
              <w:jc w:val="left"/>
              <w:rPr>
                <w:rFonts w:ascii="Franklin Gothic Book" w:hAnsi="Franklin Gothic Book"/>
                <w:b/>
                <w:sz w:val="22"/>
                <w:lang w:eastAsia="en-US"/>
              </w:rPr>
            </w:pPr>
            <w:r w:rsidRPr="00300029">
              <w:rPr>
                <w:rFonts w:ascii="Franklin Gothic Book" w:hAnsi="Franklin Gothic Book"/>
                <w:b/>
                <w:sz w:val="22"/>
                <w:szCs w:val="22"/>
                <w:lang w:eastAsia="en-US"/>
              </w:rPr>
              <w:t xml:space="preserve">Telefon / </w:t>
            </w:r>
          </w:p>
          <w:p w14:paraId="5A5085F9" w14:textId="77777777" w:rsidR="00F244C2" w:rsidRPr="00300029" w:rsidRDefault="00F244C2" w:rsidP="00F244C2">
            <w:pPr>
              <w:widowControl w:val="0"/>
              <w:tabs>
                <w:tab w:val="left" w:pos="0"/>
                <w:tab w:val="left" w:pos="2835"/>
                <w:tab w:val="left" w:pos="2880"/>
                <w:tab w:val="left" w:pos="3600"/>
                <w:tab w:val="left" w:pos="4320"/>
                <w:tab w:val="left" w:pos="5040"/>
                <w:tab w:val="left" w:pos="5760"/>
                <w:tab w:val="left" w:pos="6480"/>
                <w:tab w:val="left" w:pos="7200"/>
                <w:tab w:val="left" w:pos="7920"/>
              </w:tabs>
              <w:spacing w:before="0" w:after="0" w:line="240" w:lineRule="auto"/>
              <w:jc w:val="left"/>
              <w:rPr>
                <w:rFonts w:ascii="Franklin Gothic Book" w:hAnsi="Franklin Gothic Book"/>
                <w:b/>
                <w:sz w:val="22"/>
                <w:lang w:eastAsia="en-US"/>
              </w:rPr>
            </w:pPr>
            <w:r w:rsidRPr="00300029">
              <w:rPr>
                <w:rFonts w:ascii="Franklin Gothic Book" w:hAnsi="Franklin Gothic Book"/>
                <w:b/>
                <w:sz w:val="22"/>
                <w:szCs w:val="22"/>
                <w:lang w:eastAsia="en-US"/>
              </w:rPr>
              <w:t>E-mail</w:t>
            </w:r>
          </w:p>
        </w:tc>
        <w:tc>
          <w:tcPr>
            <w:tcW w:w="6237" w:type="dxa"/>
          </w:tcPr>
          <w:p w14:paraId="5E308C14" w14:textId="77777777" w:rsidR="00F244C2" w:rsidRPr="00300029" w:rsidRDefault="00F244C2" w:rsidP="00F244C2">
            <w:pPr>
              <w:spacing w:before="0" w:after="0" w:line="240" w:lineRule="auto"/>
              <w:jc w:val="center"/>
              <w:rPr>
                <w:rFonts w:ascii="Franklin Gothic Book" w:hAnsi="Franklin Gothic Book"/>
                <w:sz w:val="22"/>
                <w:lang w:eastAsia="en-US"/>
              </w:rPr>
            </w:pPr>
          </w:p>
          <w:p w14:paraId="077AC751" w14:textId="77777777" w:rsidR="00F244C2" w:rsidRPr="00300029" w:rsidRDefault="00F244C2" w:rsidP="00F244C2">
            <w:pPr>
              <w:spacing w:before="0" w:after="0" w:line="240" w:lineRule="auto"/>
              <w:jc w:val="center"/>
              <w:rPr>
                <w:rFonts w:ascii="Franklin Gothic Book" w:hAnsi="Franklin Gothic Book"/>
                <w:sz w:val="22"/>
                <w:lang w:eastAsia="en-US"/>
              </w:rPr>
            </w:pPr>
          </w:p>
          <w:p w14:paraId="0C3D1F0F" w14:textId="77777777" w:rsidR="00F244C2" w:rsidRPr="00300029" w:rsidRDefault="00F244C2" w:rsidP="00F244C2">
            <w:pPr>
              <w:spacing w:before="0" w:after="0" w:line="240" w:lineRule="auto"/>
              <w:jc w:val="center"/>
              <w:rPr>
                <w:rFonts w:ascii="Franklin Gothic Book" w:hAnsi="Franklin Gothic Book"/>
                <w:sz w:val="22"/>
                <w:lang w:eastAsia="en-US"/>
              </w:rPr>
            </w:pPr>
          </w:p>
          <w:p w14:paraId="1FDD3182" w14:textId="77777777" w:rsidR="00F244C2" w:rsidRPr="00300029" w:rsidRDefault="00F244C2" w:rsidP="00F244C2">
            <w:pPr>
              <w:spacing w:before="0" w:after="0" w:line="240" w:lineRule="auto"/>
              <w:jc w:val="center"/>
              <w:rPr>
                <w:rFonts w:ascii="Franklin Gothic Book" w:hAnsi="Franklin Gothic Book"/>
                <w:sz w:val="22"/>
                <w:lang w:eastAsia="en-US"/>
              </w:rPr>
            </w:pPr>
          </w:p>
          <w:p w14:paraId="03C0FE67" w14:textId="77777777" w:rsidR="00F244C2" w:rsidRPr="00300029" w:rsidRDefault="00F244C2" w:rsidP="00F244C2">
            <w:pPr>
              <w:spacing w:before="0" w:after="0" w:line="240" w:lineRule="auto"/>
              <w:jc w:val="center"/>
              <w:rPr>
                <w:rFonts w:ascii="Franklin Gothic Book" w:hAnsi="Franklin Gothic Book"/>
                <w:sz w:val="22"/>
                <w:lang w:eastAsia="en-US"/>
              </w:rPr>
            </w:pPr>
          </w:p>
        </w:tc>
      </w:tr>
    </w:tbl>
    <w:p w14:paraId="74888355" w14:textId="1E5B8484" w:rsidR="006501EE" w:rsidRPr="00300029" w:rsidRDefault="006501EE" w:rsidP="006501EE">
      <w:pPr>
        <w:widowControl w:val="0"/>
        <w:tabs>
          <w:tab w:val="left" w:pos="0"/>
          <w:tab w:val="left" w:pos="2835"/>
          <w:tab w:val="left" w:pos="2880"/>
          <w:tab w:val="left" w:pos="3600"/>
          <w:tab w:val="left" w:pos="4320"/>
          <w:tab w:val="left" w:pos="5040"/>
          <w:tab w:val="left" w:pos="5760"/>
          <w:tab w:val="left" w:pos="6480"/>
          <w:tab w:val="left" w:pos="7200"/>
          <w:tab w:val="left" w:pos="7920"/>
        </w:tabs>
        <w:spacing w:before="0" w:after="0" w:line="240" w:lineRule="auto"/>
        <w:jc w:val="center"/>
        <w:rPr>
          <w:rFonts w:ascii="Franklin Gothic Book" w:hAnsi="Franklin Gothic Book"/>
          <w:b/>
          <w:i/>
          <w:sz w:val="24"/>
          <w:szCs w:val="22"/>
          <w:lang w:eastAsia="en-US"/>
        </w:rPr>
      </w:pPr>
    </w:p>
    <w:p w14:paraId="09D3503D" w14:textId="0E25A6EF" w:rsidR="00A06B01" w:rsidRPr="00300029" w:rsidRDefault="00A06B01" w:rsidP="00727353">
      <w:pPr>
        <w:widowControl w:val="0"/>
        <w:tabs>
          <w:tab w:val="left" w:pos="0"/>
          <w:tab w:val="left" w:pos="2835"/>
          <w:tab w:val="left" w:pos="2880"/>
          <w:tab w:val="left" w:pos="3600"/>
          <w:tab w:val="left" w:pos="4320"/>
          <w:tab w:val="left" w:pos="5040"/>
          <w:tab w:val="left" w:pos="5760"/>
          <w:tab w:val="left" w:pos="6480"/>
          <w:tab w:val="left" w:pos="7200"/>
          <w:tab w:val="left" w:pos="7920"/>
        </w:tabs>
        <w:spacing w:before="0" w:after="0" w:line="240" w:lineRule="auto"/>
        <w:rPr>
          <w:rFonts w:ascii="Franklin Gothic Book" w:hAnsi="Franklin Gothic Book" w:cs="Arial"/>
          <w:color w:val="000000"/>
          <w:sz w:val="22"/>
          <w:szCs w:val="22"/>
        </w:rPr>
      </w:pPr>
      <w:r w:rsidRPr="009C244A">
        <w:rPr>
          <w:rFonts w:ascii="Franklin Gothic Book" w:hAnsi="Franklin Gothic Book" w:cs="Arial"/>
          <w:color w:val="000000"/>
          <w:sz w:val="22"/>
          <w:szCs w:val="22"/>
        </w:rPr>
        <w:t>Jakožto účastník prohlašuji, že níže uvedená nabídková cena za provádění veřejné zakázky</w:t>
      </w:r>
      <w:r w:rsidR="00543EB7" w:rsidRPr="009C244A">
        <w:rPr>
          <w:rFonts w:ascii="Franklin Gothic Book" w:hAnsi="Franklin Gothic Book" w:cs="Arial"/>
          <w:color w:val="000000"/>
          <w:sz w:val="22"/>
          <w:szCs w:val="22"/>
        </w:rPr>
        <w:t xml:space="preserve"> s názvem „</w:t>
      </w:r>
      <w:r w:rsidR="009C244A" w:rsidRPr="009C244A">
        <w:rPr>
          <w:rFonts w:ascii="Franklin Gothic Book" w:hAnsi="Franklin Gothic Book"/>
          <w:b/>
          <w:iCs/>
          <w:color w:val="000000"/>
          <w:sz w:val="22"/>
          <w:szCs w:val="22"/>
        </w:rPr>
        <w:t>Publishing house services (služby nakladatelství</w:t>
      </w:r>
      <w:r w:rsidR="009C244A">
        <w:rPr>
          <w:rFonts w:ascii="Franklin Gothic Book" w:hAnsi="Franklin Gothic Book"/>
          <w:b/>
          <w:iCs/>
          <w:color w:val="000000"/>
          <w:sz w:val="22"/>
          <w:szCs w:val="22"/>
        </w:rPr>
        <w:t>)</w:t>
      </w:r>
      <w:r w:rsidR="00543EB7" w:rsidRPr="009C244A">
        <w:rPr>
          <w:rFonts w:ascii="Franklin Gothic Book" w:hAnsi="Franklin Gothic Book" w:cs="Arial"/>
          <w:b/>
          <w:bCs/>
          <w:i/>
          <w:color w:val="000000"/>
          <w:sz w:val="22"/>
          <w:szCs w:val="22"/>
        </w:rPr>
        <w:t xml:space="preserve">“ </w:t>
      </w:r>
      <w:r w:rsidRPr="009C244A">
        <w:rPr>
          <w:rFonts w:ascii="Franklin Gothic Book" w:hAnsi="Franklin Gothic Book" w:cs="Arial"/>
          <w:color w:val="000000"/>
          <w:sz w:val="22"/>
          <w:szCs w:val="22"/>
        </w:rPr>
        <w:t>zahrnuje veškeré náklady, které účastníkovi vzniknou v souvislosti s plněním veřejné zakázky, je stanovena po dobu platnosti a účinnosti smlouvy a její překročení je možné pouze při splnění podmínek v zadávací dokumentaci, resp. návrhu smlouvy. Nabídková cena je stanovena jako nejvýše přípustná. Dále rovněž prohlašuji, že mnou uvedené hodnoty dalších hodnotících kritérií jsou realistické a budou z mé strany dodržovány po celou dobu trvání veřejné zakázky.</w:t>
      </w:r>
    </w:p>
    <w:p w14:paraId="0815E6E7" w14:textId="77777777" w:rsidR="003E3A40" w:rsidRPr="00F21602" w:rsidRDefault="003E3A40" w:rsidP="003E3A40">
      <w:pPr>
        <w:widowControl w:val="0"/>
        <w:tabs>
          <w:tab w:val="left" w:pos="0"/>
          <w:tab w:val="left" w:pos="2835"/>
          <w:tab w:val="left" w:pos="2880"/>
          <w:tab w:val="left" w:pos="3600"/>
          <w:tab w:val="left" w:pos="4320"/>
          <w:tab w:val="left" w:pos="5040"/>
          <w:tab w:val="left" w:pos="5760"/>
          <w:tab w:val="left" w:pos="6480"/>
          <w:tab w:val="left" w:pos="7200"/>
          <w:tab w:val="left" w:pos="7920"/>
        </w:tabs>
        <w:spacing w:before="0" w:after="0" w:line="240" w:lineRule="auto"/>
        <w:rPr>
          <w:rFonts w:ascii="Franklin Gothic Book" w:hAnsi="Franklin Gothic Book" w:cs="Arial"/>
          <w:b/>
          <w:kern w:val="28"/>
          <w:sz w:val="24"/>
          <w:u w:val="single"/>
        </w:rPr>
      </w:pPr>
    </w:p>
    <w:p w14:paraId="4B47EF81" w14:textId="77777777" w:rsidR="003E3A40" w:rsidRPr="00095AE6" w:rsidRDefault="003E3A40" w:rsidP="003E3A40">
      <w:pPr>
        <w:spacing w:before="0" w:after="0" w:line="240" w:lineRule="auto"/>
        <w:rPr>
          <w:rFonts w:ascii="Franklin Gothic Book" w:hAnsi="Franklin Gothic Book"/>
          <w:sz w:val="22"/>
        </w:rPr>
      </w:pPr>
    </w:p>
    <w:tbl>
      <w:tblPr>
        <w:tblStyle w:val="Mkatabulky"/>
        <w:tblW w:w="9634" w:type="dxa"/>
        <w:tblLook w:val="04A0" w:firstRow="1" w:lastRow="0" w:firstColumn="1" w:lastColumn="0" w:noHBand="0" w:noVBand="1"/>
      </w:tblPr>
      <w:tblGrid>
        <w:gridCol w:w="4532"/>
        <w:gridCol w:w="5102"/>
      </w:tblGrid>
      <w:tr w:rsidR="003E3A40" w:rsidRPr="00B37530" w14:paraId="4718F76A" w14:textId="77777777" w:rsidTr="003E3A40">
        <w:trPr>
          <w:trHeight w:val="499"/>
        </w:trPr>
        <w:tc>
          <w:tcPr>
            <w:tcW w:w="4532" w:type="dxa"/>
            <w:vAlign w:val="center"/>
          </w:tcPr>
          <w:p w14:paraId="21BC128E" w14:textId="179D708C" w:rsidR="003E3A40" w:rsidRPr="00B37530" w:rsidRDefault="003E3A40" w:rsidP="00DA0D32">
            <w:pPr>
              <w:spacing w:before="0" w:after="0" w:line="240" w:lineRule="auto"/>
              <w:jc w:val="left"/>
              <w:rPr>
                <w:rFonts w:ascii="Franklin Gothic Book" w:hAnsi="Franklin Gothic Book"/>
                <w:b/>
                <w:sz w:val="24"/>
                <w:lang w:eastAsia="en-US"/>
              </w:rPr>
            </w:pPr>
          </w:p>
        </w:tc>
        <w:tc>
          <w:tcPr>
            <w:tcW w:w="5102" w:type="dxa"/>
            <w:vAlign w:val="center"/>
          </w:tcPr>
          <w:p w14:paraId="47208EF4" w14:textId="77777777" w:rsidR="003E3A40" w:rsidRPr="00B37530" w:rsidRDefault="003E3A40" w:rsidP="00DA0D32">
            <w:pPr>
              <w:spacing w:before="0" w:after="0" w:line="240" w:lineRule="auto"/>
              <w:jc w:val="center"/>
              <w:rPr>
                <w:rFonts w:ascii="Franklin Gothic Book" w:hAnsi="Franklin Gothic Book"/>
                <w:b/>
                <w:sz w:val="24"/>
                <w:lang w:eastAsia="en-US"/>
              </w:rPr>
            </w:pPr>
            <w:r w:rsidRPr="00B37530">
              <w:rPr>
                <w:rFonts w:ascii="Franklin Gothic Book" w:hAnsi="Franklin Gothic Book"/>
                <w:b/>
                <w:sz w:val="24"/>
                <w:lang w:eastAsia="en-US"/>
              </w:rPr>
              <w:t>Nabízená hodnota</w:t>
            </w:r>
          </w:p>
        </w:tc>
      </w:tr>
      <w:tr w:rsidR="003E3A40" w:rsidRPr="00B37530" w14:paraId="5C596D77" w14:textId="77777777" w:rsidTr="003E3A40">
        <w:trPr>
          <w:trHeight w:val="434"/>
        </w:trPr>
        <w:tc>
          <w:tcPr>
            <w:tcW w:w="4532" w:type="dxa"/>
            <w:vAlign w:val="center"/>
          </w:tcPr>
          <w:p w14:paraId="23D87002" w14:textId="6357C4DB" w:rsidR="003E3A40" w:rsidRPr="00E14042" w:rsidRDefault="003E3A40" w:rsidP="00DA0D32">
            <w:pPr>
              <w:spacing w:before="0" w:after="0" w:line="240" w:lineRule="auto"/>
              <w:jc w:val="left"/>
              <w:rPr>
                <w:rFonts w:ascii="Franklin Gothic Book" w:hAnsi="Franklin Gothic Book"/>
                <w:b/>
                <w:i/>
                <w:iCs/>
                <w:sz w:val="24"/>
                <w:lang w:eastAsia="en-US"/>
              </w:rPr>
            </w:pPr>
            <w:r w:rsidRPr="00E14042">
              <w:rPr>
                <w:rFonts w:ascii="Franklin Gothic Book" w:hAnsi="Franklin Gothic Book"/>
                <w:b/>
                <w:i/>
                <w:iCs/>
                <w:sz w:val="24"/>
                <w:lang w:eastAsia="en-US"/>
              </w:rPr>
              <w:t xml:space="preserve">Celková nabídková cena (v CZK) </w:t>
            </w:r>
            <w:r>
              <w:rPr>
                <w:rFonts w:ascii="Franklin Gothic Book" w:hAnsi="Franklin Gothic Book"/>
                <w:b/>
                <w:i/>
                <w:iCs/>
                <w:sz w:val="24"/>
                <w:lang w:eastAsia="en-US"/>
              </w:rPr>
              <w:t>vč.</w:t>
            </w:r>
            <w:r w:rsidRPr="00E14042">
              <w:rPr>
                <w:rFonts w:ascii="Franklin Gothic Book" w:hAnsi="Franklin Gothic Book"/>
                <w:b/>
                <w:i/>
                <w:iCs/>
                <w:sz w:val="24"/>
                <w:lang w:eastAsia="en-US"/>
              </w:rPr>
              <w:t xml:space="preserve"> DPH</w:t>
            </w:r>
          </w:p>
        </w:tc>
        <w:tc>
          <w:tcPr>
            <w:tcW w:w="5102" w:type="dxa"/>
            <w:shd w:val="clear" w:color="auto" w:fill="FFCC66"/>
            <w:vAlign w:val="center"/>
          </w:tcPr>
          <w:p w14:paraId="414DAFAE" w14:textId="77777777" w:rsidR="003E3A40" w:rsidRPr="00D657CA" w:rsidRDefault="003E3A40" w:rsidP="00DA0D32">
            <w:pPr>
              <w:spacing w:before="0" w:after="0" w:line="240" w:lineRule="auto"/>
              <w:jc w:val="center"/>
              <w:rPr>
                <w:rFonts w:ascii="Franklin Gothic Book" w:hAnsi="Franklin Gothic Book"/>
                <w:i/>
                <w:color w:val="FF0000"/>
                <w:sz w:val="24"/>
                <w:lang w:eastAsia="en-US"/>
              </w:rPr>
            </w:pPr>
            <w:r w:rsidRPr="00D657CA">
              <w:rPr>
                <w:rFonts w:ascii="Franklin Gothic Book" w:hAnsi="Franklin Gothic Book"/>
                <w:i/>
                <w:color w:val="FF0000"/>
                <w:sz w:val="24"/>
                <w:lang w:eastAsia="en-US"/>
              </w:rPr>
              <w:t>bude předmětem hodnocení</w:t>
            </w:r>
          </w:p>
        </w:tc>
      </w:tr>
    </w:tbl>
    <w:p w14:paraId="6DC96477" w14:textId="77777777" w:rsidR="003E3A40" w:rsidRDefault="003E3A40" w:rsidP="003E3A40">
      <w:pPr>
        <w:spacing w:before="0" w:after="0" w:line="240" w:lineRule="auto"/>
        <w:rPr>
          <w:rFonts w:ascii="Franklin Gothic Book" w:hAnsi="Franklin Gothic Book"/>
          <w:sz w:val="22"/>
        </w:rPr>
      </w:pPr>
    </w:p>
    <w:p w14:paraId="62201B32" w14:textId="77777777" w:rsidR="003E3A40" w:rsidRDefault="003E3A40" w:rsidP="003E3A40">
      <w:pPr>
        <w:spacing w:before="0" w:after="0" w:line="240" w:lineRule="auto"/>
        <w:rPr>
          <w:rFonts w:ascii="Franklin Gothic Book" w:hAnsi="Franklin Gothic Book"/>
          <w:sz w:val="22"/>
        </w:rPr>
      </w:pPr>
    </w:p>
    <w:tbl>
      <w:tblPr>
        <w:tblStyle w:val="Mkatabulky"/>
        <w:tblW w:w="9634" w:type="dxa"/>
        <w:tblLook w:val="04A0" w:firstRow="1" w:lastRow="0" w:firstColumn="1" w:lastColumn="0" w:noHBand="0" w:noVBand="1"/>
      </w:tblPr>
      <w:tblGrid>
        <w:gridCol w:w="4531"/>
        <w:gridCol w:w="5103"/>
      </w:tblGrid>
      <w:tr w:rsidR="003E3A40" w14:paraId="374CA622" w14:textId="77777777" w:rsidTr="00606996">
        <w:trPr>
          <w:trHeight w:val="544"/>
        </w:trPr>
        <w:tc>
          <w:tcPr>
            <w:tcW w:w="4531" w:type="dxa"/>
            <w:vAlign w:val="center"/>
          </w:tcPr>
          <w:p w14:paraId="04C031A6" w14:textId="77777777" w:rsidR="003E3A40" w:rsidRDefault="003E3A40" w:rsidP="00DA0D32">
            <w:pPr>
              <w:spacing w:before="0" w:after="0" w:line="240" w:lineRule="auto"/>
              <w:rPr>
                <w:rFonts w:ascii="Franklin Gothic Book" w:hAnsi="Franklin Gothic Book"/>
                <w:sz w:val="22"/>
              </w:rPr>
            </w:pPr>
            <w:r>
              <w:rPr>
                <w:rFonts w:ascii="Franklin Gothic Book" w:hAnsi="Franklin Gothic Book"/>
                <w:sz w:val="24"/>
                <w:lang w:eastAsia="en-US"/>
              </w:rPr>
              <w:t>sazba DPH, která se vztahuje k nabídkové ceně v %</w:t>
            </w:r>
          </w:p>
        </w:tc>
        <w:tc>
          <w:tcPr>
            <w:tcW w:w="5103" w:type="dxa"/>
            <w:vAlign w:val="center"/>
          </w:tcPr>
          <w:p w14:paraId="5C3D50AB" w14:textId="77777777" w:rsidR="003E3A40" w:rsidRDefault="003E3A40" w:rsidP="00DA0D32">
            <w:pPr>
              <w:spacing w:before="0" w:after="0" w:line="240" w:lineRule="auto"/>
              <w:rPr>
                <w:rFonts w:ascii="Franklin Gothic Book" w:hAnsi="Franklin Gothic Book"/>
                <w:sz w:val="22"/>
              </w:rPr>
            </w:pPr>
          </w:p>
        </w:tc>
      </w:tr>
      <w:tr w:rsidR="003E3A40" w14:paraId="4C4BE9A5" w14:textId="77777777" w:rsidTr="00606996">
        <w:trPr>
          <w:trHeight w:val="544"/>
        </w:trPr>
        <w:tc>
          <w:tcPr>
            <w:tcW w:w="4531" w:type="dxa"/>
            <w:vAlign w:val="center"/>
          </w:tcPr>
          <w:p w14:paraId="128E436A" w14:textId="77777777" w:rsidR="003E3A40" w:rsidRDefault="003E3A40" w:rsidP="00DA0D32">
            <w:pPr>
              <w:spacing w:before="0" w:after="0" w:line="240" w:lineRule="auto"/>
              <w:rPr>
                <w:rFonts w:ascii="Franklin Gothic Book" w:hAnsi="Franklin Gothic Book"/>
                <w:sz w:val="22"/>
              </w:rPr>
            </w:pPr>
            <w:r>
              <w:rPr>
                <w:rFonts w:ascii="Franklin Gothic Book" w:hAnsi="Franklin Gothic Book"/>
                <w:sz w:val="24"/>
                <w:lang w:eastAsia="en-US"/>
              </w:rPr>
              <w:t>výše DPH (v CZK)</w:t>
            </w:r>
          </w:p>
        </w:tc>
        <w:tc>
          <w:tcPr>
            <w:tcW w:w="5103" w:type="dxa"/>
            <w:vAlign w:val="center"/>
          </w:tcPr>
          <w:p w14:paraId="76BD03E9" w14:textId="77777777" w:rsidR="003E3A40" w:rsidRDefault="003E3A40" w:rsidP="00DA0D32">
            <w:pPr>
              <w:spacing w:before="0" w:after="0" w:line="240" w:lineRule="auto"/>
              <w:rPr>
                <w:rFonts w:ascii="Franklin Gothic Book" w:hAnsi="Franklin Gothic Book"/>
                <w:sz w:val="22"/>
              </w:rPr>
            </w:pPr>
          </w:p>
        </w:tc>
      </w:tr>
      <w:tr w:rsidR="003E3A40" w14:paraId="3DAC9B58" w14:textId="77777777" w:rsidTr="00606996">
        <w:trPr>
          <w:trHeight w:val="544"/>
        </w:trPr>
        <w:tc>
          <w:tcPr>
            <w:tcW w:w="4531" w:type="dxa"/>
            <w:vAlign w:val="center"/>
          </w:tcPr>
          <w:p w14:paraId="174F3D47" w14:textId="397A3D3E" w:rsidR="003E3A40" w:rsidRDefault="003E3A40" w:rsidP="00DA0D32">
            <w:pPr>
              <w:spacing w:before="0" w:after="0" w:line="240" w:lineRule="auto"/>
              <w:rPr>
                <w:rFonts w:ascii="Franklin Gothic Book" w:hAnsi="Franklin Gothic Book"/>
                <w:sz w:val="22"/>
              </w:rPr>
            </w:pPr>
            <w:r>
              <w:rPr>
                <w:rFonts w:ascii="Franklin Gothic Book" w:hAnsi="Franklin Gothic Book"/>
                <w:sz w:val="24"/>
                <w:lang w:eastAsia="en-US"/>
              </w:rPr>
              <w:t>celková nabídková cena (v CZK) bez DPH</w:t>
            </w:r>
          </w:p>
        </w:tc>
        <w:tc>
          <w:tcPr>
            <w:tcW w:w="5103" w:type="dxa"/>
            <w:vAlign w:val="center"/>
          </w:tcPr>
          <w:p w14:paraId="55EE9A91" w14:textId="77777777" w:rsidR="003E3A40" w:rsidRDefault="003E3A40" w:rsidP="00DA0D32">
            <w:pPr>
              <w:spacing w:before="0" w:after="0" w:line="240" w:lineRule="auto"/>
              <w:rPr>
                <w:rFonts w:ascii="Franklin Gothic Book" w:hAnsi="Franklin Gothic Book"/>
                <w:sz w:val="22"/>
              </w:rPr>
            </w:pPr>
          </w:p>
        </w:tc>
      </w:tr>
    </w:tbl>
    <w:p w14:paraId="44486EF5" w14:textId="77777777" w:rsidR="00205461" w:rsidRPr="00300029" w:rsidRDefault="00205461" w:rsidP="00727353">
      <w:pPr>
        <w:widowControl w:val="0"/>
        <w:tabs>
          <w:tab w:val="left" w:pos="0"/>
          <w:tab w:val="left" w:pos="2835"/>
          <w:tab w:val="left" w:pos="2880"/>
          <w:tab w:val="left" w:pos="3600"/>
          <w:tab w:val="left" w:pos="4320"/>
          <w:tab w:val="left" w:pos="5040"/>
          <w:tab w:val="left" w:pos="5760"/>
          <w:tab w:val="left" w:pos="6480"/>
          <w:tab w:val="left" w:pos="7200"/>
          <w:tab w:val="left" w:pos="7920"/>
        </w:tabs>
        <w:spacing w:before="0" w:after="0" w:line="240" w:lineRule="auto"/>
        <w:rPr>
          <w:rFonts w:ascii="Franklin Gothic Book" w:hAnsi="Franklin Gothic Book" w:cs="Arial"/>
          <w:sz w:val="22"/>
          <w:szCs w:val="22"/>
        </w:rPr>
      </w:pPr>
    </w:p>
    <w:p w14:paraId="37F77E6A" w14:textId="2CB986C5" w:rsidR="00727353" w:rsidRPr="00300029" w:rsidRDefault="00727353" w:rsidP="00727353">
      <w:pPr>
        <w:widowControl w:val="0"/>
        <w:tabs>
          <w:tab w:val="left" w:pos="0"/>
          <w:tab w:val="left" w:pos="2835"/>
          <w:tab w:val="left" w:pos="2880"/>
          <w:tab w:val="left" w:pos="3600"/>
          <w:tab w:val="left" w:pos="4320"/>
          <w:tab w:val="left" w:pos="5040"/>
          <w:tab w:val="left" w:pos="5760"/>
          <w:tab w:val="left" w:pos="6480"/>
          <w:tab w:val="left" w:pos="7200"/>
          <w:tab w:val="left" w:pos="7920"/>
        </w:tabs>
        <w:spacing w:before="0" w:after="0" w:line="240" w:lineRule="auto"/>
        <w:rPr>
          <w:rFonts w:ascii="Franklin Gothic Book" w:hAnsi="Franklin Gothic Book"/>
          <w:b/>
          <w: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3"/>
        <w:gridCol w:w="6755"/>
      </w:tblGrid>
      <w:tr w:rsidR="00727353" w:rsidRPr="00300029" w14:paraId="05E21B80" w14:textId="77777777" w:rsidTr="00584E90">
        <w:tc>
          <w:tcPr>
            <w:tcW w:w="9628" w:type="dxa"/>
            <w:gridSpan w:val="2"/>
          </w:tcPr>
          <w:p w14:paraId="653D909F" w14:textId="77777777" w:rsidR="00727353" w:rsidRPr="00300029" w:rsidRDefault="00727353" w:rsidP="00DE31A6">
            <w:pPr>
              <w:widowControl w:val="0"/>
              <w:tabs>
                <w:tab w:val="left" w:pos="0"/>
                <w:tab w:val="left" w:pos="2835"/>
                <w:tab w:val="left" w:pos="2880"/>
                <w:tab w:val="left" w:pos="3600"/>
                <w:tab w:val="left" w:pos="4320"/>
                <w:tab w:val="left" w:pos="5040"/>
                <w:tab w:val="left" w:pos="5760"/>
                <w:tab w:val="left" w:pos="6480"/>
                <w:tab w:val="left" w:pos="7200"/>
                <w:tab w:val="left" w:pos="7920"/>
              </w:tabs>
              <w:spacing w:before="0" w:after="0" w:line="240" w:lineRule="auto"/>
              <w:jc w:val="center"/>
              <w:rPr>
                <w:rFonts w:ascii="Franklin Gothic Book" w:hAnsi="Franklin Gothic Book"/>
                <w:b/>
                <w:sz w:val="22"/>
                <w:szCs w:val="22"/>
                <w:lang w:eastAsia="en-US"/>
              </w:rPr>
            </w:pPr>
            <w:r w:rsidRPr="00300029">
              <w:rPr>
                <w:rFonts w:ascii="Franklin Gothic Book" w:hAnsi="Franklin Gothic Book"/>
                <w:b/>
                <w:sz w:val="22"/>
                <w:szCs w:val="22"/>
                <w:lang w:eastAsia="en-US"/>
              </w:rPr>
              <w:t>Podpis nabídky</w:t>
            </w:r>
          </w:p>
        </w:tc>
      </w:tr>
      <w:tr w:rsidR="00727353" w:rsidRPr="00300029" w14:paraId="2B4B69EA" w14:textId="77777777" w:rsidTr="00584E90">
        <w:tc>
          <w:tcPr>
            <w:tcW w:w="2873" w:type="dxa"/>
          </w:tcPr>
          <w:p w14:paraId="4E45BB04" w14:textId="77777777" w:rsidR="00727353" w:rsidRPr="00300029" w:rsidRDefault="00727353" w:rsidP="00DE31A6">
            <w:pPr>
              <w:widowControl w:val="0"/>
              <w:tabs>
                <w:tab w:val="left" w:pos="0"/>
                <w:tab w:val="left" w:pos="2835"/>
                <w:tab w:val="left" w:pos="2880"/>
                <w:tab w:val="left" w:pos="3600"/>
                <w:tab w:val="left" w:pos="4320"/>
                <w:tab w:val="left" w:pos="5040"/>
                <w:tab w:val="left" w:pos="5760"/>
                <w:tab w:val="left" w:pos="6480"/>
                <w:tab w:val="left" w:pos="7200"/>
                <w:tab w:val="left" w:pos="7920"/>
              </w:tabs>
              <w:spacing w:before="0" w:after="0" w:line="240" w:lineRule="auto"/>
              <w:jc w:val="left"/>
              <w:rPr>
                <w:rFonts w:ascii="Franklin Gothic Book" w:hAnsi="Franklin Gothic Book"/>
                <w:b/>
                <w:sz w:val="22"/>
                <w:szCs w:val="22"/>
                <w:lang w:eastAsia="en-US"/>
              </w:rPr>
            </w:pPr>
          </w:p>
          <w:p w14:paraId="64246729" w14:textId="77777777" w:rsidR="00727353" w:rsidRPr="00300029" w:rsidRDefault="00727353" w:rsidP="00DE31A6">
            <w:pPr>
              <w:widowControl w:val="0"/>
              <w:tabs>
                <w:tab w:val="left" w:pos="0"/>
                <w:tab w:val="left" w:pos="2835"/>
                <w:tab w:val="left" w:pos="2880"/>
                <w:tab w:val="left" w:pos="3600"/>
                <w:tab w:val="left" w:pos="4320"/>
                <w:tab w:val="left" w:pos="5040"/>
                <w:tab w:val="left" w:pos="5760"/>
                <w:tab w:val="left" w:pos="6480"/>
                <w:tab w:val="left" w:pos="7200"/>
                <w:tab w:val="left" w:pos="7920"/>
              </w:tabs>
              <w:spacing w:before="0" w:after="0" w:line="240" w:lineRule="auto"/>
              <w:jc w:val="left"/>
              <w:rPr>
                <w:rFonts w:ascii="Franklin Gothic Book" w:hAnsi="Franklin Gothic Book"/>
                <w:b/>
                <w:sz w:val="22"/>
                <w:szCs w:val="22"/>
                <w:lang w:eastAsia="en-US"/>
              </w:rPr>
            </w:pPr>
            <w:r w:rsidRPr="00300029">
              <w:rPr>
                <w:rFonts w:ascii="Franklin Gothic Book" w:hAnsi="Franklin Gothic Book"/>
                <w:b/>
                <w:sz w:val="22"/>
                <w:szCs w:val="22"/>
                <w:lang w:eastAsia="en-US"/>
              </w:rPr>
              <w:t>Podpis oprávněné osoby</w:t>
            </w:r>
          </w:p>
          <w:p w14:paraId="63968083" w14:textId="77777777" w:rsidR="00727353" w:rsidRPr="00300029" w:rsidRDefault="00727353" w:rsidP="00DE31A6">
            <w:pPr>
              <w:widowControl w:val="0"/>
              <w:tabs>
                <w:tab w:val="left" w:pos="0"/>
                <w:tab w:val="left" w:pos="2835"/>
                <w:tab w:val="left" w:pos="2880"/>
                <w:tab w:val="left" w:pos="3600"/>
                <w:tab w:val="left" w:pos="4320"/>
                <w:tab w:val="left" w:pos="5040"/>
                <w:tab w:val="left" w:pos="5760"/>
                <w:tab w:val="left" w:pos="6480"/>
                <w:tab w:val="left" w:pos="7200"/>
                <w:tab w:val="left" w:pos="7920"/>
              </w:tabs>
              <w:spacing w:before="0" w:after="0" w:line="240" w:lineRule="auto"/>
              <w:jc w:val="left"/>
              <w:rPr>
                <w:rFonts w:ascii="Franklin Gothic Book" w:hAnsi="Franklin Gothic Book"/>
                <w:b/>
                <w:sz w:val="22"/>
                <w:szCs w:val="22"/>
                <w:lang w:eastAsia="en-US"/>
              </w:rPr>
            </w:pPr>
          </w:p>
        </w:tc>
        <w:tc>
          <w:tcPr>
            <w:tcW w:w="6755" w:type="dxa"/>
          </w:tcPr>
          <w:p w14:paraId="1FCCFBA8" w14:textId="77777777" w:rsidR="00727353" w:rsidRPr="00300029" w:rsidRDefault="00727353" w:rsidP="00DE31A6">
            <w:pPr>
              <w:widowControl w:val="0"/>
              <w:tabs>
                <w:tab w:val="left" w:pos="0"/>
                <w:tab w:val="left" w:pos="2835"/>
                <w:tab w:val="left" w:pos="2880"/>
                <w:tab w:val="left" w:pos="3600"/>
                <w:tab w:val="left" w:pos="4320"/>
                <w:tab w:val="left" w:pos="5040"/>
                <w:tab w:val="left" w:pos="5760"/>
                <w:tab w:val="left" w:pos="6480"/>
                <w:tab w:val="left" w:pos="7200"/>
                <w:tab w:val="left" w:pos="7920"/>
              </w:tabs>
              <w:spacing w:before="0" w:after="0" w:line="240" w:lineRule="auto"/>
              <w:jc w:val="left"/>
              <w:rPr>
                <w:rFonts w:ascii="Franklin Gothic Book" w:hAnsi="Franklin Gothic Book"/>
                <w:sz w:val="22"/>
                <w:szCs w:val="22"/>
                <w:lang w:eastAsia="en-US"/>
              </w:rPr>
            </w:pPr>
          </w:p>
          <w:p w14:paraId="15DF1C3F" w14:textId="77777777" w:rsidR="00727353" w:rsidRPr="00300029" w:rsidRDefault="00727353" w:rsidP="00DE31A6">
            <w:pPr>
              <w:widowControl w:val="0"/>
              <w:tabs>
                <w:tab w:val="left" w:pos="0"/>
                <w:tab w:val="left" w:pos="2835"/>
                <w:tab w:val="left" w:pos="2880"/>
                <w:tab w:val="left" w:pos="3600"/>
                <w:tab w:val="left" w:pos="4320"/>
                <w:tab w:val="left" w:pos="5040"/>
                <w:tab w:val="left" w:pos="5760"/>
                <w:tab w:val="left" w:pos="6480"/>
                <w:tab w:val="left" w:pos="7200"/>
                <w:tab w:val="left" w:pos="7920"/>
              </w:tabs>
              <w:spacing w:before="0" w:after="0" w:line="240" w:lineRule="auto"/>
              <w:jc w:val="left"/>
              <w:rPr>
                <w:rFonts w:ascii="Franklin Gothic Book" w:hAnsi="Franklin Gothic Book"/>
                <w:sz w:val="22"/>
                <w:szCs w:val="22"/>
                <w:lang w:eastAsia="en-US"/>
              </w:rPr>
            </w:pPr>
          </w:p>
        </w:tc>
      </w:tr>
      <w:tr w:rsidR="00727353" w:rsidRPr="00300029" w14:paraId="37BDEB2C" w14:textId="77777777" w:rsidTr="00584E90">
        <w:tc>
          <w:tcPr>
            <w:tcW w:w="2873" w:type="dxa"/>
          </w:tcPr>
          <w:p w14:paraId="072B055C" w14:textId="77777777" w:rsidR="00727353" w:rsidRPr="00300029" w:rsidRDefault="00727353" w:rsidP="00DE31A6">
            <w:pPr>
              <w:widowControl w:val="0"/>
              <w:tabs>
                <w:tab w:val="left" w:pos="0"/>
                <w:tab w:val="left" w:pos="2835"/>
                <w:tab w:val="left" w:pos="2880"/>
                <w:tab w:val="left" w:pos="3600"/>
                <w:tab w:val="left" w:pos="4320"/>
                <w:tab w:val="left" w:pos="5040"/>
                <w:tab w:val="left" w:pos="5760"/>
                <w:tab w:val="left" w:pos="6480"/>
                <w:tab w:val="left" w:pos="7200"/>
                <w:tab w:val="left" w:pos="7920"/>
              </w:tabs>
              <w:spacing w:before="0" w:after="0" w:line="240" w:lineRule="auto"/>
              <w:jc w:val="left"/>
              <w:rPr>
                <w:rFonts w:ascii="Franklin Gothic Book" w:hAnsi="Franklin Gothic Book"/>
                <w:b/>
                <w:sz w:val="22"/>
                <w:szCs w:val="22"/>
                <w:lang w:eastAsia="en-US"/>
              </w:rPr>
            </w:pPr>
          </w:p>
          <w:p w14:paraId="18795B9D" w14:textId="77777777" w:rsidR="00727353" w:rsidRPr="00300029" w:rsidRDefault="00727353" w:rsidP="00DE31A6">
            <w:pPr>
              <w:widowControl w:val="0"/>
              <w:tabs>
                <w:tab w:val="left" w:pos="0"/>
                <w:tab w:val="left" w:pos="2835"/>
                <w:tab w:val="left" w:pos="2880"/>
                <w:tab w:val="left" w:pos="3600"/>
                <w:tab w:val="left" w:pos="4320"/>
                <w:tab w:val="left" w:pos="5040"/>
                <w:tab w:val="left" w:pos="5760"/>
                <w:tab w:val="left" w:pos="6480"/>
                <w:tab w:val="left" w:pos="7200"/>
                <w:tab w:val="left" w:pos="7920"/>
              </w:tabs>
              <w:spacing w:before="0" w:after="0" w:line="240" w:lineRule="auto"/>
              <w:jc w:val="left"/>
              <w:rPr>
                <w:rFonts w:ascii="Franklin Gothic Book" w:hAnsi="Franklin Gothic Book"/>
                <w:b/>
                <w:sz w:val="22"/>
                <w:szCs w:val="22"/>
                <w:lang w:eastAsia="en-US"/>
              </w:rPr>
            </w:pPr>
            <w:r w:rsidRPr="00300029">
              <w:rPr>
                <w:rFonts w:ascii="Franklin Gothic Book" w:hAnsi="Franklin Gothic Book"/>
                <w:b/>
                <w:sz w:val="22"/>
                <w:szCs w:val="22"/>
                <w:lang w:eastAsia="en-US"/>
              </w:rPr>
              <w:t>Titul, jméno, příjmení, funkce</w:t>
            </w:r>
          </w:p>
          <w:p w14:paraId="02BC4A90" w14:textId="77777777" w:rsidR="00727353" w:rsidRPr="00300029" w:rsidRDefault="00727353" w:rsidP="00DE31A6">
            <w:pPr>
              <w:widowControl w:val="0"/>
              <w:tabs>
                <w:tab w:val="left" w:pos="0"/>
                <w:tab w:val="left" w:pos="2835"/>
                <w:tab w:val="left" w:pos="2880"/>
                <w:tab w:val="left" w:pos="3600"/>
                <w:tab w:val="left" w:pos="4320"/>
                <w:tab w:val="left" w:pos="5040"/>
                <w:tab w:val="left" w:pos="5760"/>
                <w:tab w:val="left" w:pos="6480"/>
                <w:tab w:val="left" w:pos="7200"/>
                <w:tab w:val="left" w:pos="7920"/>
              </w:tabs>
              <w:spacing w:before="0" w:after="0" w:line="240" w:lineRule="auto"/>
              <w:jc w:val="left"/>
              <w:rPr>
                <w:rFonts w:ascii="Franklin Gothic Book" w:hAnsi="Franklin Gothic Book"/>
                <w:b/>
                <w:sz w:val="22"/>
                <w:szCs w:val="22"/>
                <w:lang w:eastAsia="en-US"/>
              </w:rPr>
            </w:pPr>
          </w:p>
        </w:tc>
        <w:tc>
          <w:tcPr>
            <w:tcW w:w="6755" w:type="dxa"/>
          </w:tcPr>
          <w:p w14:paraId="0C853674" w14:textId="77777777" w:rsidR="00727353" w:rsidRPr="00300029" w:rsidRDefault="00727353" w:rsidP="00DE31A6">
            <w:pPr>
              <w:widowControl w:val="0"/>
              <w:tabs>
                <w:tab w:val="left" w:pos="0"/>
                <w:tab w:val="left" w:pos="2835"/>
                <w:tab w:val="left" w:pos="2880"/>
                <w:tab w:val="left" w:pos="3600"/>
                <w:tab w:val="left" w:pos="4320"/>
                <w:tab w:val="center" w:pos="4536"/>
                <w:tab w:val="left" w:pos="5040"/>
                <w:tab w:val="left" w:pos="5760"/>
                <w:tab w:val="left" w:pos="6480"/>
                <w:tab w:val="left" w:pos="7200"/>
                <w:tab w:val="left" w:pos="7920"/>
                <w:tab w:val="right" w:pos="9072"/>
              </w:tabs>
              <w:spacing w:before="0" w:after="0" w:line="240" w:lineRule="auto"/>
              <w:jc w:val="center"/>
              <w:rPr>
                <w:rFonts w:ascii="Franklin Gothic Book" w:hAnsi="Franklin Gothic Book"/>
                <w:sz w:val="22"/>
                <w:szCs w:val="22"/>
                <w:lang w:eastAsia="en-US"/>
              </w:rPr>
            </w:pPr>
          </w:p>
          <w:p w14:paraId="6D86C633" w14:textId="77777777" w:rsidR="00727353" w:rsidRPr="00300029" w:rsidRDefault="00727353" w:rsidP="00DE31A6">
            <w:pPr>
              <w:widowControl w:val="0"/>
              <w:tabs>
                <w:tab w:val="left" w:pos="0"/>
                <w:tab w:val="left" w:pos="2835"/>
                <w:tab w:val="left" w:pos="2880"/>
                <w:tab w:val="left" w:pos="3600"/>
                <w:tab w:val="left" w:pos="4320"/>
                <w:tab w:val="center" w:pos="4536"/>
                <w:tab w:val="left" w:pos="5040"/>
                <w:tab w:val="left" w:pos="5760"/>
                <w:tab w:val="left" w:pos="6480"/>
                <w:tab w:val="left" w:pos="7200"/>
                <w:tab w:val="left" w:pos="7920"/>
                <w:tab w:val="right" w:pos="9072"/>
              </w:tabs>
              <w:spacing w:before="0" w:after="0" w:line="240" w:lineRule="auto"/>
              <w:jc w:val="center"/>
              <w:rPr>
                <w:rFonts w:ascii="Franklin Gothic Book" w:hAnsi="Franklin Gothic Book"/>
                <w:sz w:val="22"/>
                <w:szCs w:val="22"/>
                <w:lang w:eastAsia="en-US"/>
              </w:rPr>
            </w:pPr>
          </w:p>
          <w:p w14:paraId="666E7CFD" w14:textId="77777777" w:rsidR="00727353" w:rsidRPr="00300029" w:rsidRDefault="00727353" w:rsidP="00DE31A6">
            <w:pPr>
              <w:widowControl w:val="0"/>
              <w:tabs>
                <w:tab w:val="left" w:pos="0"/>
                <w:tab w:val="left" w:pos="2835"/>
                <w:tab w:val="left" w:pos="2880"/>
                <w:tab w:val="left" w:pos="3600"/>
                <w:tab w:val="left" w:pos="4320"/>
                <w:tab w:val="left" w:pos="5040"/>
                <w:tab w:val="left" w:pos="5760"/>
                <w:tab w:val="left" w:pos="6480"/>
                <w:tab w:val="left" w:pos="7200"/>
                <w:tab w:val="left" w:pos="7920"/>
              </w:tabs>
              <w:spacing w:before="0" w:after="0" w:line="240" w:lineRule="auto"/>
              <w:jc w:val="left"/>
              <w:rPr>
                <w:rFonts w:ascii="Franklin Gothic Book" w:hAnsi="Franklin Gothic Book"/>
                <w:sz w:val="22"/>
                <w:szCs w:val="22"/>
                <w:lang w:eastAsia="en-US"/>
              </w:rPr>
            </w:pPr>
          </w:p>
        </w:tc>
      </w:tr>
      <w:tr w:rsidR="00727353" w:rsidRPr="00300029" w14:paraId="5AA51B80" w14:textId="77777777" w:rsidTr="00584E90">
        <w:tc>
          <w:tcPr>
            <w:tcW w:w="2873" w:type="dxa"/>
          </w:tcPr>
          <w:p w14:paraId="0BF3DB18" w14:textId="77777777" w:rsidR="00727353" w:rsidRPr="00300029" w:rsidRDefault="00727353" w:rsidP="00DE31A6">
            <w:pPr>
              <w:widowControl w:val="0"/>
              <w:tabs>
                <w:tab w:val="left" w:pos="0"/>
                <w:tab w:val="left" w:pos="2835"/>
                <w:tab w:val="left" w:pos="2880"/>
                <w:tab w:val="left" w:pos="3600"/>
                <w:tab w:val="left" w:pos="4320"/>
                <w:tab w:val="left" w:pos="5040"/>
                <w:tab w:val="left" w:pos="5760"/>
                <w:tab w:val="left" w:pos="6480"/>
                <w:tab w:val="left" w:pos="7200"/>
                <w:tab w:val="left" w:pos="7920"/>
              </w:tabs>
              <w:spacing w:before="0" w:after="0" w:line="240" w:lineRule="auto"/>
              <w:jc w:val="left"/>
              <w:rPr>
                <w:rFonts w:ascii="Franklin Gothic Book" w:hAnsi="Franklin Gothic Book"/>
                <w:b/>
                <w:sz w:val="22"/>
                <w:szCs w:val="22"/>
                <w:lang w:eastAsia="en-US"/>
              </w:rPr>
            </w:pPr>
          </w:p>
          <w:p w14:paraId="2528CE9C" w14:textId="77777777" w:rsidR="00727353" w:rsidRPr="00300029" w:rsidRDefault="00727353" w:rsidP="00DE31A6">
            <w:pPr>
              <w:widowControl w:val="0"/>
              <w:tabs>
                <w:tab w:val="left" w:pos="0"/>
                <w:tab w:val="left" w:pos="2835"/>
                <w:tab w:val="left" w:pos="2880"/>
                <w:tab w:val="left" w:pos="3600"/>
                <w:tab w:val="left" w:pos="4320"/>
                <w:tab w:val="left" w:pos="5040"/>
                <w:tab w:val="left" w:pos="5760"/>
                <w:tab w:val="left" w:pos="6480"/>
                <w:tab w:val="left" w:pos="7200"/>
                <w:tab w:val="left" w:pos="7920"/>
              </w:tabs>
              <w:spacing w:before="0" w:after="0" w:line="240" w:lineRule="auto"/>
              <w:jc w:val="left"/>
              <w:rPr>
                <w:rFonts w:ascii="Franklin Gothic Book" w:hAnsi="Franklin Gothic Book"/>
                <w:b/>
                <w:sz w:val="22"/>
                <w:szCs w:val="22"/>
                <w:lang w:eastAsia="en-US"/>
              </w:rPr>
            </w:pPr>
            <w:r w:rsidRPr="00300029">
              <w:rPr>
                <w:rFonts w:ascii="Franklin Gothic Book" w:hAnsi="Franklin Gothic Book"/>
                <w:b/>
                <w:sz w:val="22"/>
                <w:szCs w:val="22"/>
                <w:lang w:eastAsia="en-US"/>
              </w:rPr>
              <w:t xml:space="preserve">Razítko, datum </w:t>
            </w:r>
          </w:p>
          <w:p w14:paraId="298AF490" w14:textId="77777777" w:rsidR="00727353" w:rsidRPr="00300029" w:rsidRDefault="00727353" w:rsidP="00DE31A6">
            <w:pPr>
              <w:widowControl w:val="0"/>
              <w:tabs>
                <w:tab w:val="left" w:pos="0"/>
                <w:tab w:val="left" w:pos="2835"/>
                <w:tab w:val="left" w:pos="2880"/>
                <w:tab w:val="left" w:pos="3600"/>
                <w:tab w:val="left" w:pos="4320"/>
                <w:tab w:val="left" w:pos="5040"/>
                <w:tab w:val="left" w:pos="5760"/>
                <w:tab w:val="left" w:pos="6480"/>
                <w:tab w:val="left" w:pos="7200"/>
                <w:tab w:val="left" w:pos="7920"/>
              </w:tabs>
              <w:spacing w:before="0" w:after="0" w:line="240" w:lineRule="auto"/>
              <w:jc w:val="left"/>
              <w:rPr>
                <w:rFonts w:ascii="Franklin Gothic Book" w:hAnsi="Franklin Gothic Book"/>
                <w:b/>
                <w:sz w:val="22"/>
                <w:szCs w:val="22"/>
                <w:lang w:eastAsia="en-US"/>
              </w:rPr>
            </w:pPr>
          </w:p>
          <w:p w14:paraId="52D51380" w14:textId="77777777" w:rsidR="00727353" w:rsidRPr="00300029" w:rsidRDefault="00727353" w:rsidP="00DE31A6">
            <w:pPr>
              <w:widowControl w:val="0"/>
              <w:tabs>
                <w:tab w:val="left" w:pos="0"/>
                <w:tab w:val="left" w:pos="2835"/>
                <w:tab w:val="left" w:pos="2880"/>
                <w:tab w:val="left" w:pos="3600"/>
                <w:tab w:val="left" w:pos="4320"/>
                <w:tab w:val="left" w:pos="5040"/>
                <w:tab w:val="left" w:pos="5760"/>
                <w:tab w:val="left" w:pos="6480"/>
                <w:tab w:val="left" w:pos="7200"/>
                <w:tab w:val="left" w:pos="7920"/>
              </w:tabs>
              <w:spacing w:before="0" w:after="0" w:line="240" w:lineRule="auto"/>
              <w:jc w:val="left"/>
              <w:rPr>
                <w:rFonts w:ascii="Franklin Gothic Book" w:hAnsi="Franklin Gothic Book"/>
                <w:b/>
                <w:sz w:val="22"/>
                <w:szCs w:val="22"/>
                <w:lang w:eastAsia="en-US"/>
              </w:rPr>
            </w:pPr>
          </w:p>
        </w:tc>
        <w:tc>
          <w:tcPr>
            <w:tcW w:w="6755" w:type="dxa"/>
          </w:tcPr>
          <w:p w14:paraId="5359F183" w14:textId="77777777" w:rsidR="00727353" w:rsidRPr="00300029" w:rsidRDefault="00727353" w:rsidP="00DE31A6">
            <w:pPr>
              <w:widowControl w:val="0"/>
              <w:tabs>
                <w:tab w:val="left" w:pos="0"/>
                <w:tab w:val="left" w:pos="2835"/>
                <w:tab w:val="left" w:pos="2880"/>
                <w:tab w:val="left" w:pos="3600"/>
                <w:tab w:val="left" w:pos="4320"/>
                <w:tab w:val="left" w:pos="5040"/>
                <w:tab w:val="left" w:pos="5760"/>
                <w:tab w:val="left" w:pos="6480"/>
                <w:tab w:val="left" w:pos="7200"/>
                <w:tab w:val="left" w:pos="7920"/>
              </w:tabs>
              <w:spacing w:before="0" w:after="0" w:line="240" w:lineRule="auto"/>
              <w:jc w:val="left"/>
              <w:rPr>
                <w:rFonts w:ascii="Franklin Gothic Book" w:hAnsi="Franklin Gothic Book"/>
                <w:sz w:val="22"/>
                <w:szCs w:val="22"/>
                <w:lang w:eastAsia="en-US"/>
              </w:rPr>
            </w:pPr>
          </w:p>
          <w:p w14:paraId="3C930A87" w14:textId="77777777" w:rsidR="00727353" w:rsidRPr="00300029" w:rsidRDefault="00727353" w:rsidP="00DE31A6">
            <w:pPr>
              <w:widowControl w:val="0"/>
              <w:tabs>
                <w:tab w:val="left" w:pos="0"/>
                <w:tab w:val="left" w:pos="2835"/>
                <w:tab w:val="left" w:pos="2880"/>
                <w:tab w:val="left" w:pos="3600"/>
                <w:tab w:val="left" w:pos="4320"/>
                <w:tab w:val="left" w:pos="5040"/>
                <w:tab w:val="left" w:pos="5760"/>
                <w:tab w:val="left" w:pos="6480"/>
                <w:tab w:val="left" w:pos="7200"/>
                <w:tab w:val="left" w:pos="7920"/>
              </w:tabs>
              <w:spacing w:before="0" w:after="0" w:line="240" w:lineRule="auto"/>
              <w:jc w:val="left"/>
              <w:rPr>
                <w:rFonts w:ascii="Franklin Gothic Book" w:hAnsi="Franklin Gothic Book"/>
                <w:sz w:val="22"/>
                <w:szCs w:val="22"/>
                <w:lang w:eastAsia="en-US"/>
              </w:rPr>
            </w:pPr>
          </w:p>
          <w:p w14:paraId="7007B202" w14:textId="77777777" w:rsidR="00727353" w:rsidRPr="00300029" w:rsidRDefault="00727353" w:rsidP="00DE31A6">
            <w:pPr>
              <w:widowControl w:val="0"/>
              <w:tabs>
                <w:tab w:val="left" w:pos="0"/>
                <w:tab w:val="left" w:pos="2835"/>
                <w:tab w:val="left" w:pos="2880"/>
                <w:tab w:val="left" w:pos="3600"/>
                <w:tab w:val="left" w:pos="4320"/>
                <w:tab w:val="left" w:pos="5040"/>
                <w:tab w:val="left" w:pos="5760"/>
                <w:tab w:val="left" w:pos="6480"/>
                <w:tab w:val="left" w:pos="7200"/>
                <w:tab w:val="left" w:pos="7920"/>
              </w:tabs>
              <w:spacing w:before="0" w:after="0" w:line="240" w:lineRule="auto"/>
              <w:jc w:val="left"/>
              <w:rPr>
                <w:rFonts w:ascii="Franklin Gothic Book" w:hAnsi="Franklin Gothic Book"/>
                <w:sz w:val="22"/>
                <w:szCs w:val="22"/>
                <w:lang w:eastAsia="en-US"/>
              </w:rPr>
            </w:pPr>
          </w:p>
          <w:p w14:paraId="7244F62D" w14:textId="77777777" w:rsidR="00727353" w:rsidRPr="00300029" w:rsidRDefault="00727353" w:rsidP="00DE31A6">
            <w:pPr>
              <w:widowControl w:val="0"/>
              <w:tabs>
                <w:tab w:val="left" w:pos="0"/>
                <w:tab w:val="left" w:pos="2835"/>
                <w:tab w:val="left" w:pos="2880"/>
                <w:tab w:val="left" w:pos="3600"/>
                <w:tab w:val="left" w:pos="4320"/>
                <w:tab w:val="left" w:pos="5040"/>
                <w:tab w:val="left" w:pos="5760"/>
                <w:tab w:val="left" w:pos="6480"/>
                <w:tab w:val="left" w:pos="7200"/>
                <w:tab w:val="left" w:pos="7920"/>
              </w:tabs>
              <w:spacing w:before="0" w:after="0" w:line="240" w:lineRule="auto"/>
              <w:jc w:val="left"/>
              <w:rPr>
                <w:rFonts w:ascii="Franklin Gothic Book" w:hAnsi="Franklin Gothic Book"/>
                <w:sz w:val="22"/>
                <w:szCs w:val="22"/>
                <w:lang w:eastAsia="en-US"/>
              </w:rPr>
            </w:pPr>
          </w:p>
        </w:tc>
      </w:tr>
    </w:tbl>
    <w:p w14:paraId="5B4F4BEB" w14:textId="4F10FE2A" w:rsidR="00727353" w:rsidRPr="00300029" w:rsidRDefault="00727353" w:rsidP="006501EE">
      <w:pPr>
        <w:spacing w:before="0" w:after="160" w:line="259" w:lineRule="auto"/>
        <w:jc w:val="left"/>
        <w:rPr>
          <w:rFonts w:ascii="Franklin Gothic Book" w:hAnsi="Franklin Gothic Book"/>
          <w:caps/>
          <w:sz w:val="36"/>
          <w:szCs w:val="36"/>
        </w:rPr>
      </w:pPr>
      <w:bookmarkStart w:id="562" w:name="_Toc441757195"/>
      <w:bookmarkStart w:id="563" w:name="_Toc470684430"/>
      <w:bookmarkStart w:id="564" w:name="_Toc122340394"/>
    </w:p>
    <w:p w14:paraId="59F36C85" w14:textId="77777777" w:rsidR="00727353" w:rsidRPr="00300029" w:rsidRDefault="00727353">
      <w:pPr>
        <w:spacing w:before="0" w:after="200" w:line="276" w:lineRule="auto"/>
        <w:jc w:val="left"/>
        <w:rPr>
          <w:rFonts w:ascii="Franklin Gothic Book" w:hAnsi="Franklin Gothic Book"/>
          <w:caps/>
          <w:sz w:val="36"/>
          <w:szCs w:val="36"/>
        </w:rPr>
      </w:pPr>
      <w:r w:rsidRPr="00300029">
        <w:rPr>
          <w:rFonts w:ascii="Franklin Gothic Book" w:hAnsi="Franklin Gothic Book"/>
          <w:caps/>
          <w:sz w:val="36"/>
          <w:szCs w:val="36"/>
        </w:rPr>
        <w:br w:type="page"/>
      </w:r>
    </w:p>
    <w:p w14:paraId="2A1D2306" w14:textId="449AD18A" w:rsidR="006501EE" w:rsidRPr="00300029" w:rsidRDefault="006501EE" w:rsidP="00F244C2">
      <w:pPr>
        <w:pStyle w:val="Nadpis1"/>
        <w:keepNext w:val="0"/>
        <w:keepLines w:val="0"/>
        <w:widowControl w:val="0"/>
        <w:numPr>
          <w:ilvl w:val="0"/>
          <w:numId w:val="0"/>
        </w:numPr>
        <w:spacing w:line="240" w:lineRule="auto"/>
        <w:rPr>
          <w:rFonts w:ascii="Franklin Gothic Book" w:hAnsi="Franklin Gothic Book" w:cs="Arial"/>
          <w:caps/>
          <w:color w:val="auto"/>
          <w:sz w:val="36"/>
          <w:szCs w:val="36"/>
        </w:rPr>
      </w:pPr>
      <w:bookmarkStart w:id="565" w:name="_Toc344713939"/>
      <w:bookmarkStart w:id="566" w:name="_Toc344902232"/>
      <w:bookmarkStart w:id="567" w:name="_Toc441757196"/>
      <w:bookmarkStart w:id="568" w:name="_Toc343844837"/>
      <w:bookmarkStart w:id="569" w:name="_Toc470684431"/>
      <w:bookmarkStart w:id="570" w:name="_Toc36635795"/>
      <w:bookmarkEnd w:id="562"/>
      <w:bookmarkEnd w:id="563"/>
      <w:r w:rsidRPr="00300029">
        <w:rPr>
          <w:rFonts w:ascii="Franklin Gothic Book" w:hAnsi="Franklin Gothic Book" w:cs="Arial"/>
          <w:caps/>
          <w:color w:val="auto"/>
          <w:sz w:val="36"/>
          <w:szCs w:val="36"/>
        </w:rPr>
        <w:lastRenderedPageBreak/>
        <w:t xml:space="preserve">Příloha č. 3 </w:t>
      </w:r>
      <w:bookmarkStart w:id="571" w:name="_Toc36635796"/>
      <w:bookmarkStart w:id="572" w:name="_Toc446596614"/>
      <w:bookmarkEnd w:id="564"/>
      <w:bookmarkEnd w:id="565"/>
      <w:bookmarkEnd w:id="566"/>
      <w:bookmarkEnd w:id="567"/>
      <w:bookmarkEnd w:id="568"/>
      <w:bookmarkEnd w:id="569"/>
      <w:bookmarkEnd w:id="570"/>
      <w:r w:rsidR="00F244C2" w:rsidRPr="00300029">
        <w:rPr>
          <w:rFonts w:ascii="Franklin Gothic Book" w:hAnsi="Franklin Gothic Book" w:cs="Arial"/>
          <w:caps/>
          <w:color w:val="auto"/>
          <w:sz w:val="36"/>
          <w:szCs w:val="36"/>
        </w:rPr>
        <w:t xml:space="preserve">– </w:t>
      </w:r>
      <w:r w:rsidRPr="00300029">
        <w:rPr>
          <w:rFonts w:ascii="Franklin Gothic Book" w:hAnsi="Franklin Gothic Book" w:cs="Arial"/>
          <w:caps/>
          <w:color w:val="auto"/>
          <w:sz w:val="36"/>
          <w:szCs w:val="36"/>
        </w:rPr>
        <w:t>vzor</w:t>
      </w:r>
      <w:r w:rsidR="00F244C2" w:rsidRPr="00300029">
        <w:rPr>
          <w:rFonts w:ascii="Franklin Gothic Book" w:hAnsi="Franklin Gothic Book" w:cs="Arial"/>
          <w:caps/>
          <w:color w:val="auto"/>
          <w:sz w:val="36"/>
          <w:szCs w:val="36"/>
        </w:rPr>
        <w:t xml:space="preserve"> </w:t>
      </w:r>
      <w:r w:rsidRPr="00300029">
        <w:rPr>
          <w:rFonts w:ascii="Franklin Gothic Book" w:hAnsi="Franklin Gothic Book" w:cs="Arial"/>
          <w:caps/>
          <w:color w:val="auto"/>
          <w:sz w:val="36"/>
          <w:szCs w:val="36"/>
        </w:rPr>
        <w:t>čestn</w:t>
      </w:r>
      <w:r w:rsidR="001E41B9" w:rsidRPr="00300029">
        <w:rPr>
          <w:rFonts w:ascii="Franklin Gothic Book" w:hAnsi="Franklin Gothic Book" w:cs="Arial"/>
          <w:caps/>
          <w:color w:val="auto"/>
          <w:sz w:val="36"/>
          <w:szCs w:val="36"/>
        </w:rPr>
        <w:t>ého</w:t>
      </w:r>
      <w:r w:rsidRPr="00300029">
        <w:rPr>
          <w:rFonts w:ascii="Franklin Gothic Book" w:hAnsi="Franklin Gothic Book" w:cs="Arial"/>
          <w:caps/>
          <w:color w:val="auto"/>
          <w:sz w:val="36"/>
          <w:szCs w:val="36"/>
        </w:rPr>
        <w:t xml:space="preserve"> prohlášení</w:t>
      </w:r>
      <w:bookmarkEnd w:id="571"/>
    </w:p>
    <w:p w14:paraId="1580F330" w14:textId="77777777" w:rsidR="001E41B9" w:rsidRPr="00300029" w:rsidRDefault="001E41B9" w:rsidP="00DC6261">
      <w:pPr>
        <w:autoSpaceDE w:val="0"/>
        <w:autoSpaceDN w:val="0"/>
        <w:adjustRightInd w:val="0"/>
        <w:spacing w:before="0" w:after="120" w:line="276" w:lineRule="auto"/>
        <w:jc w:val="center"/>
        <w:rPr>
          <w:rFonts w:ascii="Franklin Gothic Book" w:hAnsi="Franklin Gothic Book"/>
          <w:b/>
          <w:color w:val="000000" w:themeColor="text1"/>
          <w:sz w:val="22"/>
          <w:szCs w:val="22"/>
        </w:rPr>
      </w:pPr>
      <w:r w:rsidRPr="00300029">
        <w:rPr>
          <w:rFonts w:ascii="Franklin Gothic Book" w:hAnsi="Franklin Gothic Book"/>
          <w:b/>
          <w:color w:val="000000" w:themeColor="text1"/>
          <w:sz w:val="22"/>
          <w:szCs w:val="22"/>
        </w:rPr>
        <w:t>Čestné prohlášení účastníka o splnění kvalifikačních předpokladů</w:t>
      </w:r>
    </w:p>
    <w:p w14:paraId="0EFE27F2" w14:textId="77777777" w:rsidR="001E41B9" w:rsidRPr="00300029" w:rsidRDefault="001E41B9" w:rsidP="00DC6261">
      <w:pPr>
        <w:autoSpaceDE w:val="0"/>
        <w:autoSpaceDN w:val="0"/>
        <w:adjustRightInd w:val="0"/>
        <w:spacing w:before="0" w:after="120" w:line="276" w:lineRule="auto"/>
        <w:rPr>
          <w:rFonts w:ascii="Franklin Gothic Book" w:hAnsi="Franklin Gothic Book"/>
          <w:b/>
          <w:color w:val="000000" w:themeColor="text1"/>
          <w:sz w:val="22"/>
          <w:szCs w:val="22"/>
        </w:rPr>
      </w:pPr>
    </w:p>
    <w:p w14:paraId="474F2889" w14:textId="710B2E3C" w:rsidR="001E41B9" w:rsidRPr="00300029" w:rsidRDefault="001E41B9" w:rsidP="00DC6261">
      <w:pPr>
        <w:autoSpaceDE w:val="0"/>
        <w:autoSpaceDN w:val="0"/>
        <w:adjustRightInd w:val="0"/>
        <w:spacing w:before="0" w:after="120" w:line="276" w:lineRule="auto"/>
        <w:rPr>
          <w:rFonts w:ascii="Franklin Gothic Book" w:hAnsi="Franklin Gothic Book" w:cs="Arial"/>
          <w:i/>
          <w:color w:val="000000" w:themeColor="text1"/>
          <w:sz w:val="22"/>
          <w:szCs w:val="22"/>
        </w:rPr>
      </w:pPr>
      <w:r w:rsidRPr="00300029">
        <w:rPr>
          <w:rFonts w:ascii="Franklin Gothic Book" w:hAnsi="Franklin Gothic Book" w:cs="Arial"/>
          <w:b/>
          <w:i/>
          <w:color w:val="000000" w:themeColor="text1"/>
          <w:sz w:val="22"/>
          <w:szCs w:val="22"/>
        </w:rPr>
        <w:t>Společnost</w:t>
      </w:r>
      <w:r w:rsidRPr="00300029">
        <w:rPr>
          <w:rFonts w:ascii="Franklin Gothic Book" w:hAnsi="Franklin Gothic Book" w:cs="Arial"/>
          <w:i/>
          <w:color w:val="000000" w:themeColor="text1"/>
          <w:sz w:val="22"/>
          <w:szCs w:val="22"/>
        </w:rPr>
        <w:t>: [</w:t>
      </w:r>
      <w:r w:rsidRPr="00300029">
        <w:rPr>
          <w:rFonts w:ascii="Franklin Gothic Book" w:hAnsi="Franklin Gothic Book" w:cs="Arial"/>
          <w:i/>
          <w:color w:val="000000" w:themeColor="text1"/>
          <w:sz w:val="22"/>
          <w:szCs w:val="22"/>
          <w:highlight w:val="darkGray"/>
        </w:rPr>
        <w:t>identifikační údaje ve smyslu § 28 odst. 1 písm. g) zákona č. 134/2016 Sb., o zadávání veřejných zakázek, ve znění pozdějších předpisů</w:t>
      </w:r>
      <w:r w:rsidRPr="00300029">
        <w:rPr>
          <w:rFonts w:ascii="Franklin Gothic Book" w:hAnsi="Franklin Gothic Book" w:cs="Arial"/>
          <w:i/>
          <w:color w:val="000000" w:themeColor="text1"/>
          <w:sz w:val="22"/>
          <w:szCs w:val="22"/>
        </w:rPr>
        <w:t xml:space="preserve">], </w:t>
      </w:r>
      <w:r w:rsidRPr="00300029">
        <w:rPr>
          <w:rFonts w:ascii="Franklin Gothic Book" w:hAnsi="Franklin Gothic Book" w:cs="Arial"/>
          <w:b/>
          <w:i/>
          <w:color w:val="000000" w:themeColor="text1"/>
          <w:sz w:val="22"/>
          <w:szCs w:val="22"/>
        </w:rPr>
        <w:t>zastoupená</w:t>
      </w:r>
      <w:r w:rsidRPr="00300029">
        <w:rPr>
          <w:rFonts w:ascii="Franklin Gothic Book" w:hAnsi="Franklin Gothic Book" w:cs="Arial"/>
          <w:i/>
          <w:color w:val="000000" w:themeColor="text1"/>
          <w:sz w:val="22"/>
          <w:szCs w:val="22"/>
        </w:rPr>
        <w:t xml:space="preserve"> [</w:t>
      </w:r>
      <w:r w:rsidRPr="00300029">
        <w:rPr>
          <w:rFonts w:ascii="Franklin Gothic Book" w:hAnsi="Franklin Gothic Book" w:cs="Arial"/>
          <w:i/>
          <w:color w:val="000000" w:themeColor="text1"/>
          <w:sz w:val="22"/>
          <w:szCs w:val="22"/>
          <w:highlight w:val="darkGray"/>
        </w:rPr>
        <w:t>identifikační údaje statutárního orgánu společnosti, nebo zástupce</w:t>
      </w:r>
      <w:r w:rsidRPr="00300029">
        <w:rPr>
          <w:rFonts w:ascii="Franklin Gothic Book" w:hAnsi="Franklin Gothic Book" w:cs="Arial"/>
          <w:i/>
          <w:color w:val="000000" w:themeColor="text1"/>
          <w:sz w:val="22"/>
          <w:szCs w:val="22"/>
        </w:rPr>
        <w:t>]</w:t>
      </w:r>
    </w:p>
    <w:p w14:paraId="2E844C6D" w14:textId="480CBD83" w:rsidR="001E41B9" w:rsidRPr="00300029" w:rsidRDefault="001E41B9" w:rsidP="00DC6261">
      <w:pPr>
        <w:widowControl w:val="0"/>
        <w:tabs>
          <w:tab w:val="left" w:pos="0"/>
          <w:tab w:val="left" w:pos="2835"/>
          <w:tab w:val="left" w:pos="2880"/>
          <w:tab w:val="left" w:pos="3600"/>
          <w:tab w:val="left" w:pos="4320"/>
          <w:tab w:val="left" w:pos="5040"/>
          <w:tab w:val="left" w:pos="5760"/>
          <w:tab w:val="left" w:pos="6480"/>
          <w:tab w:val="left" w:pos="7200"/>
          <w:tab w:val="left" w:pos="7920"/>
        </w:tabs>
        <w:spacing w:before="0" w:after="120" w:line="240" w:lineRule="auto"/>
        <w:rPr>
          <w:rFonts w:ascii="Franklin Gothic Book" w:hAnsi="Franklin Gothic Book" w:cs="Arial"/>
          <w:b/>
          <w:kern w:val="28"/>
          <w:sz w:val="22"/>
          <w:szCs w:val="22"/>
          <w:u w:val="single"/>
        </w:rPr>
      </w:pPr>
      <w:r w:rsidRPr="005A035E">
        <w:rPr>
          <w:rFonts w:ascii="Franklin Gothic Book" w:hAnsi="Franklin Gothic Book" w:cs="Arial"/>
          <w:color w:val="000000" w:themeColor="text1"/>
          <w:sz w:val="22"/>
          <w:szCs w:val="22"/>
        </w:rPr>
        <w:t xml:space="preserve">jakožto účastník řízení k zadání veřejné zakázky </w:t>
      </w:r>
      <w:r w:rsidR="00300029" w:rsidRPr="005A035E">
        <w:rPr>
          <w:rFonts w:ascii="Franklin Gothic Book" w:hAnsi="Franklin Gothic Book" w:cs="Arial"/>
          <w:color w:val="000000" w:themeColor="text1"/>
          <w:sz w:val="22"/>
          <w:szCs w:val="22"/>
        </w:rPr>
        <w:t xml:space="preserve">malého rozsahu </w:t>
      </w:r>
      <w:r w:rsidRPr="005A035E">
        <w:rPr>
          <w:rFonts w:ascii="Franklin Gothic Book" w:hAnsi="Franklin Gothic Book" w:cs="Arial"/>
          <w:color w:val="000000" w:themeColor="text1"/>
          <w:sz w:val="22"/>
          <w:szCs w:val="22"/>
        </w:rPr>
        <w:t xml:space="preserve">na </w:t>
      </w:r>
      <w:r w:rsidR="004F1203" w:rsidRPr="005A035E">
        <w:rPr>
          <w:rFonts w:ascii="Franklin Gothic Book" w:hAnsi="Franklin Gothic Book" w:cs="Arial"/>
          <w:color w:val="000000" w:themeColor="text1"/>
          <w:sz w:val="22"/>
          <w:szCs w:val="22"/>
        </w:rPr>
        <w:t>služby</w:t>
      </w:r>
      <w:r w:rsidRPr="005A035E">
        <w:rPr>
          <w:rFonts w:ascii="Franklin Gothic Book" w:hAnsi="Franklin Gothic Book" w:cs="Arial"/>
          <w:color w:val="000000" w:themeColor="text1"/>
          <w:sz w:val="22"/>
          <w:szCs w:val="22"/>
        </w:rPr>
        <w:t xml:space="preserve"> s </w:t>
      </w:r>
      <w:r w:rsidRPr="009C244A">
        <w:rPr>
          <w:rFonts w:ascii="Franklin Gothic Book" w:hAnsi="Franklin Gothic Book" w:cs="Arial"/>
          <w:color w:val="000000" w:themeColor="text1"/>
          <w:sz w:val="22"/>
          <w:szCs w:val="22"/>
        </w:rPr>
        <w:t xml:space="preserve">názvem </w:t>
      </w:r>
      <w:r w:rsidR="00E41555" w:rsidRPr="009C244A">
        <w:rPr>
          <w:rFonts w:ascii="Franklin Gothic Book" w:hAnsi="Franklin Gothic Book" w:cs="Arial"/>
          <w:color w:val="000000"/>
          <w:sz w:val="22"/>
          <w:szCs w:val="22"/>
        </w:rPr>
        <w:t>„</w:t>
      </w:r>
      <w:r w:rsidR="009C244A" w:rsidRPr="009C244A">
        <w:rPr>
          <w:rFonts w:ascii="Franklin Gothic Book" w:hAnsi="Franklin Gothic Book"/>
          <w:b/>
          <w:iCs/>
          <w:color w:val="000000"/>
          <w:sz w:val="22"/>
          <w:szCs w:val="22"/>
        </w:rPr>
        <w:t>Publishing house services (služby nakladatelství</w:t>
      </w:r>
      <w:r w:rsidR="007E0985">
        <w:rPr>
          <w:rFonts w:ascii="Franklin Gothic Book" w:hAnsi="Franklin Gothic Book"/>
          <w:b/>
          <w:iCs/>
          <w:color w:val="000000"/>
          <w:sz w:val="22"/>
          <w:szCs w:val="22"/>
        </w:rPr>
        <w:t>)</w:t>
      </w:r>
      <w:r w:rsidR="00E41555" w:rsidRPr="009C244A">
        <w:rPr>
          <w:rFonts w:ascii="Franklin Gothic Book" w:hAnsi="Franklin Gothic Book" w:cs="Arial"/>
          <w:b/>
          <w:bCs/>
          <w:i/>
          <w:color w:val="000000"/>
          <w:sz w:val="22"/>
          <w:szCs w:val="22"/>
        </w:rPr>
        <w:t xml:space="preserve">“ </w:t>
      </w:r>
      <w:r w:rsidRPr="009C244A">
        <w:rPr>
          <w:rFonts w:ascii="Franklin Gothic Book" w:hAnsi="Franklin Gothic Book" w:cs="Arial"/>
          <w:color w:val="000000" w:themeColor="text1"/>
          <w:sz w:val="22"/>
          <w:szCs w:val="22"/>
        </w:rPr>
        <w:t>t</w:t>
      </w:r>
      <w:r w:rsidRPr="005A035E">
        <w:rPr>
          <w:rFonts w:ascii="Franklin Gothic Book" w:hAnsi="Franklin Gothic Book" w:cs="Arial"/>
          <w:color w:val="000000" w:themeColor="text1"/>
          <w:sz w:val="22"/>
          <w:szCs w:val="22"/>
        </w:rPr>
        <w:t>ímto čestně prohlašuje, že splňuje níže uvedené kvalifikační předpoklady požadované zadavatelem, tj. že je dodavatelem, který, resp. kterému:</w:t>
      </w:r>
    </w:p>
    <w:p w14:paraId="2474B82F" w14:textId="77777777" w:rsidR="001E41B9" w:rsidRPr="00300029" w:rsidRDefault="001E41B9" w:rsidP="00DC6261">
      <w:pPr>
        <w:autoSpaceDE w:val="0"/>
        <w:autoSpaceDN w:val="0"/>
        <w:adjustRightInd w:val="0"/>
        <w:spacing w:before="0" w:after="120" w:line="276" w:lineRule="auto"/>
        <w:rPr>
          <w:rFonts w:ascii="Franklin Gothic Book" w:hAnsi="Franklin Gothic Book" w:cs="Arial"/>
          <w:color w:val="000000" w:themeColor="text1"/>
          <w:sz w:val="22"/>
          <w:szCs w:val="22"/>
        </w:rPr>
      </w:pPr>
    </w:p>
    <w:p w14:paraId="2CCA9A99" w14:textId="77777777" w:rsidR="001E41B9" w:rsidRPr="00300029" w:rsidRDefault="001E41B9" w:rsidP="00DC6261">
      <w:pPr>
        <w:autoSpaceDE w:val="0"/>
        <w:autoSpaceDN w:val="0"/>
        <w:adjustRightInd w:val="0"/>
        <w:spacing w:before="0" w:after="120" w:line="276" w:lineRule="auto"/>
        <w:jc w:val="center"/>
        <w:rPr>
          <w:rFonts w:ascii="Franklin Gothic Book" w:hAnsi="Franklin Gothic Book"/>
          <w:b/>
          <w:smallCaps/>
          <w:color w:val="000000" w:themeColor="text1"/>
          <w:sz w:val="22"/>
          <w:szCs w:val="22"/>
        </w:rPr>
      </w:pPr>
      <w:r w:rsidRPr="00300029">
        <w:rPr>
          <w:rFonts w:ascii="Franklin Gothic Book" w:hAnsi="Franklin Gothic Book"/>
          <w:b/>
          <w:smallCaps/>
          <w:color w:val="000000" w:themeColor="text1"/>
          <w:sz w:val="22"/>
          <w:szCs w:val="22"/>
        </w:rPr>
        <w:t>Základní způsobilost</w:t>
      </w:r>
    </w:p>
    <w:p w14:paraId="7399A9E8" w14:textId="4F1C822E" w:rsidR="001E41B9" w:rsidRPr="00300029" w:rsidRDefault="001E41B9" w:rsidP="00DC6261">
      <w:pPr>
        <w:numPr>
          <w:ilvl w:val="0"/>
          <w:numId w:val="18"/>
        </w:numPr>
        <w:shd w:val="clear" w:color="auto" w:fill="FFFFFF"/>
        <w:tabs>
          <w:tab w:val="clear" w:pos="784"/>
        </w:tabs>
        <w:spacing w:before="0" w:after="120" w:line="240" w:lineRule="auto"/>
        <w:ind w:left="567" w:hanging="442"/>
        <w:rPr>
          <w:rFonts w:ascii="Franklin Gothic Book" w:hAnsi="Franklin Gothic Book" w:cs="Arial"/>
          <w:sz w:val="22"/>
          <w:szCs w:val="22"/>
        </w:rPr>
      </w:pPr>
      <w:r w:rsidRPr="00300029">
        <w:rPr>
          <w:rFonts w:ascii="Franklin Gothic Book" w:hAnsi="Franklin Gothic Book" w:cs="Arial"/>
          <w:sz w:val="22"/>
          <w:szCs w:val="22"/>
        </w:rPr>
        <w:t xml:space="preserve">nebyl v zemi svého sídla v posledních 5 letech před zahájením zadávacího řízení pravomocně odsouzen pro trestný čin uvedený v příloze č. 3 k zákonu </w:t>
      </w:r>
      <w:r w:rsidR="005A035E">
        <w:rPr>
          <w:rFonts w:ascii="Franklin Gothic Book" w:hAnsi="Franklin Gothic Book" w:cs="Arial"/>
          <w:sz w:val="22"/>
          <w:szCs w:val="22"/>
        </w:rPr>
        <w:t xml:space="preserve">č. 134/2016 Sb., ve znění pozdějších předpisů, </w:t>
      </w:r>
      <w:r w:rsidRPr="00300029">
        <w:rPr>
          <w:rFonts w:ascii="Franklin Gothic Book" w:hAnsi="Franklin Gothic Book" w:cs="Arial"/>
          <w:sz w:val="22"/>
          <w:szCs w:val="22"/>
        </w:rPr>
        <w:t xml:space="preserve">nebo obdobný trestný čin podle právního řádu země sídla dodavatele; k zahlazeným odsouzením se nepřihlíží; </w:t>
      </w:r>
    </w:p>
    <w:p w14:paraId="691830AD" w14:textId="77777777" w:rsidR="001E41B9" w:rsidRPr="00300029" w:rsidRDefault="001E41B9" w:rsidP="00DC6261">
      <w:pPr>
        <w:numPr>
          <w:ilvl w:val="1"/>
          <w:numId w:val="15"/>
        </w:numPr>
        <w:shd w:val="clear" w:color="auto" w:fill="FFFFFF"/>
        <w:tabs>
          <w:tab w:val="clear" w:pos="1440"/>
          <w:tab w:val="num" w:pos="1031"/>
        </w:tabs>
        <w:spacing w:before="0" w:after="120" w:line="240" w:lineRule="auto"/>
        <w:ind w:left="1031"/>
        <w:rPr>
          <w:rFonts w:ascii="Franklin Gothic Book" w:hAnsi="Franklin Gothic Book" w:cs="Arial"/>
          <w:sz w:val="22"/>
          <w:szCs w:val="22"/>
        </w:rPr>
      </w:pPr>
      <w:r w:rsidRPr="00300029">
        <w:rPr>
          <w:rFonts w:ascii="Franklin Gothic Book" w:hAnsi="Franklin Gothic Book" w:cs="Arial"/>
          <w:sz w:val="22"/>
          <w:szCs w:val="22"/>
        </w:rPr>
        <w:t xml:space="preserve">je-li dodavatelem právnická osoba, splňuje výše uvedenou způsobilost tato právnická osoba a zároveň každý člen statutárního orgánu. Je-li členem statutárního orgánu dodavatele právnická osoba, musí výše uvedenou způsobilost splňovat </w:t>
      </w:r>
    </w:p>
    <w:p w14:paraId="60103F60" w14:textId="77777777" w:rsidR="001E41B9" w:rsidRPr="00300029" w:rsidRDefault="001E41B9" w:rsidP="00DC6261">
      <w:pPr>
        <w:numPr>
          <w:ilvl w:val="2"/>
          <w:numId w:val="15"/>
        </w:numPr>
        <w:shd w:val="clear" w:color="auto" w:fill="FFFFFF"/>
        <w:spacing w:before="0" w:after="120" w:line="240" w:lineRule="auto"/>
        <w:rPr>
          <w:rFonts w:ascii="Franklin Gothic Book" w:hAnsi="Franklin Gothic Book" w:cs="Arial"/>
          <w:sz w:val="22"/>
          <w:szCs w:val="22"/>
        </w:rPr>
      </w:pPr>
      <w:r w:rsidRPr="00300029">
        <w:rPr>
          <w:rFonts w:ascii="Franklin Gothic Book" w:hAnsi="Franklin Gothic Book" w:cs="Arial"/>
          <w:sz w:val="22"/>
          <w:szCs w:val="22"/>
        </w:rPr>
        <w:t xml:space="preserve">tato právnická osoba, </w:t>
      </w:r>
    </w:p>
    <w:p w14:paraId="6A5C409B" w14:textId="77777777" w:rsidR="001E41B9" w:rsidRPr="00300029" w:rsidRDefault="001E41B9" w:rsidP="00DC6261">
      <w:pPr>
        <w:numPr>
          <w:ilvl w:val="2"/>
          <w:numId w:val="15"/>
        </w:numPr>
        <w:shd w:val="clear" w:color="auto" w:fill="FFFFFF"/>
        <w:spacing w:before="0" w:after="120" w:line="240" w:lineRule="auto"/>
        <w:rPr>
          <w:rFonts w:ascii="Franklin Gothic Book" w:hAnsi="Franklin Gothic Book" w:cs="Arial"/>
          <w:sz w:val="22"/>
          <w:szCs w:val="22"/>
        </w:rPr>
      </w:pPr>
      <w:r w:rsidRPr="00300029">
        <w:rPr>
          <w:rFonts w:ascii="Franklin Gothic Book" w:hAnsi="Franklin Gothic Book" w:cs="Arial"/>
          <w:sz w:val="22"/>
          <w:szCs w:val="22"/>
        </w:rPr>
        <w:t xml:space="preserve">každý člen statutárního orgánu této právnické osoby a </w:t>
      </w:r>
    </w:p>
    <w:p w14:paraId="70276860" w14:textId="77777777" w:rsidR="001E41B9" w:rsidRPr="00300029" w:rsidRDefault="001E41B9" w:rsidP="00DC6261">
      <w:pPr>
        <w:numPr>
          <w:ilvl w:val="2"/>
          <w:numId w:val="15"/>
        </w:numPr>
        <w:shd w:val="clear" w:color="auto" w:fill="FFFFFF"/>
        <w:spacing w:before="0" w:after="120" w:line="240" w:lineRule="auto"/>
        <w:rPr>
          <w:rFonts w:ascii="Franklin Gothic Book" w:hAnsi="Franklin Gothic Book" w:cs="Arial"/>
          <w:sz w:val="22"/>
          <w:szCs w:val="22"/>
        </w:rPr>
      </w:pPr>
      <w:r w:rsidRPr="00300029">
        <w:rPr>
          <w:rFonts w:ascii="Franklin Gothic Book" w:hAnsi="Franklin Gothic Book" w:cs="Arial"/>
          <w:sz w:val="22"/>
          <w:szCs w:val="22"/>
        </w:rPr>
        <w:t>osoba zastupující tuto právnickou osobu v statutárním orgánu dodavatele;</w:t>
      </w:r>
    </w:p>
    <w:p w14:paraId="32DC248F" w14:textId="77777777" w:rsidR="001E41B9" w:rsidRPr="00300029" w:rsidRDefault="001E41B9" w:rsidP="00DC6261">
      <w:pPr>
        <w:numPr>
          <w:ilvl w:val="1"/>
          <w:numId w:val="15"/>
        </w:numPr>
        <w:shd w:val="clear" w:color="auto" w:fill="FFFFFF"/>
        <w:tabs>
          <w:tab w:val="clear" w:pos="1440"/>
          <w:tab w:val="num" w:pos="1031"/>
        </w:tabs>
        <w:spacing w:before="0" w:after="120" w:line="240" w:lineRule="auto"/>
        <w:ind w:left="1031"/>
        <w:rPr>
          <w:rFonts w:ascii="Franklin Gothic Book" w:hAnsi="Franklin Gothic Book" w:cs="Arial"/>
          <w:sz w:val="22"/>
          <w:szCs w:val="22"/>
        </w:rPr>
      </w:pPr>
      <w:r w:rsidRPr="00300029">
        <w:rPr>
          <w:rFonts w:ascii="Franklin Gothic Book" w:hAnsi="Franklin Gothic Book" w:cs="Arial"/>
          <w:sz w:val="22"/>
          <w:szCs w:val="22"/>
        </w:rPr>
        <w:t xml:space="preserve">je-li dodavatelem pobočka závodu české právnické osoby, splňuje výše uvedenou způsobilost tato právnická osoba, každý člen statutárního orgánu a vedoucí pobočky závodu. Je-li členem statutárního orgánu dodavatele právnická osoba, musí výše uvedenou způsobilost splňovat </w:t>
      </w:r>
    </w:p>
    <w:p w14:paraId="42735B30" w14:textId="77777777" w:rsidR="001E41B9" w:rsidRPr="00300029" w:rsidRDefault="001E41B9" w:rsidP="00DC6261">
      <w:pPr>
        <w:numPr>
          <w:ilvl w:val="2"/>
          <w:numId w:val="15"/>
        </w:numPr>
        <w:shd w:val="clear" w:color="auto" w:fill="FFFFFF"/>
        <w:spacing w:before="0" w:after="120" w:line="240" w:lineRule="auto"/>
        <w:rPr>
          <w:rFonts w:ascii="Franklin Gothic Book" w:hAnsi="Franklin Gothic Book" w:cs="Arial"/>
          <w:sz w:val="22"/>
          <w:szCs w:val="22"/>
        </w:rPr>
      </w:pPr>
      <w:r w:rsidRPr="00300029">
        <w:rPr>
          <w:rFonts w:ascii="Franklin Gothic Book" w:hAnsi="Franklin Gothic Book" w:cs="Arial"/>
          <w:sz w:val="22"/>
          <w:szCs w:val="22"/>
        </w:rPr>
        <w:t xml:space="preserve">tato právnická osoba, </w:t>
      </w:r>
    </w:p>
    <w:p w14:paraId="5E7E2716" w14:textId="77777777" w:rsidR="001E41B9" w:rsidRPr="00300029" w:rsidRDefault="001E41B9" w:rsidP="00DC6261">
      <w:pPr>
        <w:numPr>
          <w:ilvl w:val="2"/>
          <w:numId w:val="15"/>
        </w:numPr>
        <w:shd w:val="clear" w:color="auto" w:fill="FFFFFF"/>
        <w:spacing w:before="0" w:after="120" w:line="240" w:lineRule="auto"/>
        <w:rPr>
          <w:rFonts w:ascii="Franklin Gothic Book" w:hAnsi="Franklin Gothic Book" w:cs="Arial"/>
          <w:sz w:val="22"/>
          <w:szCs w:val="22"/>
        </w:rPr>
      </w:pPr>
      <w:r w:rsidRPr="00300029">
        <w:rPr>
          <w:rFonts w:ascii="Franklin Gothic Book" w:hAnsi="Franklin Gothic Book" w:cs="Arial"/>
          <w:sz w:val="22"/>
          <w:szCs w:val="22"/>
        </w:rPr>
        <w:t xml:space="preserve">každý člen statutárního orgánu této právnické osoby a </w:t>
      </w:r>
    </w:p>
    <w:p w14:paraId="28AE715A" w14:textId="77777777" w:rsidR="001E41B9" w:rsidRPr="00300029" w:rsidRDefault="001E41B9" w:rsidP="00DC6261">
      <w:pPr>
        <w:numPr>
          <w:ilvl w:val="2"/>
          <w:numId w:val="15"/>
        </w:numPr>
        <w:shd w:val="clear" w:color="auto" w:fill="FFFFFF"/>
        <w:spacing w:before="0" w:after="120" w:line="240" w:lineRule="auto"/>
        <w:rPr>
          <w:rFonts w:ascii="Franklin Gothic Book" w:hAnsi="Franklin Gothic Book" w:cs="Arial"/>
          <w:sz w:val="22"/>
          <w:szCs w:val="22"/>
        </w:rPr>
      </w:pPr>
      <w:r w:rsidRPr="00300029">
        <w:rPr>
          <w:rFonts w:ascii="Franklin Gothic Book" w:hAnsi="Franklin Gothic Book" w:cs="Arial"/>
          <w:sz w:val="22"/>
          <w:szCs w:val="22"/>
        </w:rPr>
        <w:t>osoba zastupující tuto právnickou osobu v statutárním orgánu dodavatele.</w:t>
      </w:r>
    </w:p>
    <w:p w14:paraId="473F54EC" w14:textId="77777777" w:rsidR="001E41B9" w:rsidRPr="00300029" w:rsidRDefault="001E41B9" w:rsidP="00DC6261">
      <w:pPr>
        <w:numPr>
          <w:ilvl w:val="1"/>
          <w:numId w:val="15"/>
        </w:numPr>
        <w:shd w:val="clear" w:color="auto" w:fill="FFFFFF"/>
        <w:tabs>
          <w:tab w:val="clear" w:pos="1440"/>
          <w:tab w:val="num" w:pos="1031"/>
        </w:tabs>
        <w:spacing w:before="0" w:after="120" w:line="240" w:lineRule="auto"/>
        <w:ind w:left="1031"/>
        <w:rPr>
          <w:rFonts w:ascii="Franklin Gothic Book" w:hAnsi="Franklin Gothic Book" w:cs="Arial"/>
          <w:sz w:val="22"/>
          <w:szCs w:val="22"/>
        </w:rPr>
      </w:pPr>
      <w:r w:rsidRPr="00300029">
        <w:rPr>
          <w:rFonts w:ascii="Franklin Gothic Book" w:hAnsi="Franklin Gothic Book" w:cs="Arial"/>
          <w:sz w:val="22"/>
          <w:szCs w:val="22"/>
        </w:rPr>
        <w:t>je-li dodavatelem pobočka závodu zahraniční právnické osoby, splňuje výše uvedenou způsobilost tato právnická osoba a vedoucí pobočky závodu.</w:t>
      </w:r>
    </w:p>
    <w:p w14:paraId="63A9C9A8" w14:textId="4D3F08F9" w:rsidR="001E41B9" w:rsidRPr="00300029" w:rsidRDefault="001E41B9" w:rsidP="00DC6261">
      <w:pPr>
        <w:numPr>
          <w:ilvl w:val="0"/>
          <w:numId w:val="18"/>
        </w:numPr>
        <w:shd w:val="clear" w:color="auto" w:fill="FFFFFF"/>
        <w:tabs>
          <w:tab w:val="clear" w:pos="784"/>
          <w:tab w:val="num" w:pos="375"/>
        </w:tabs>
        <w:spacing w:before="0" w:after="120" w:line="240" w:lineRule="auto"/>
        <w:ind w:left="375"/>
        <w:rPr>
          <w:rFonts w:ascii="Franklin Gothic Book" w:hAnsi="Franklin Gothic Book" w:cs="Arial"/>
          <w:sz w:val="22"/>
          <w:szCs w:val="22"/>
        </w:rPr>
      </w:pPr>
      <w:r w:rsidRPr="00300029">
        <w:rPr>
          <w:rFonts w:ascii="Franklin Gothic Book" w:hAnsi="Franklin Gothic Book" w:cs="Arial"/>
          <w:sz w:val="22"/>
          <w:szCs w:val="22"/>
        </w:rPr>
        <w:t>nemá v České republice nebo v zemi svého sídla v evidenci daní zachycen splatný daňový nedoplatek,</w:t>
      </w:r>
      <w:r w:rsidR="00C25322">
        <w:rPr>
          <w:rFonts w:ascii="Franklin Gothic Book" w:hAnsi="Franklin Gothic Book" w:cs="Arial"/>
          <w:sz w:val="22"/>
          <w:szCs w:val="22"/>
        </w:rPr>
        <w:t xml:space="preserve"> a to ani ve vztahu ke spotřební dani,</w:t>
      </w:r>
    </w:p>
    <w:p w14:paraId="03AA2FC4" w14:textId="77777777" w:rsidR="001E41B9" w:rsidRPr="00300029" w:rsidRDefault="001E41B9" w:rsidP="00DC6261">
      <w:pPr>
        <w:numPr>
          <w:ilvl w:val="0"/>
          <w:numId w:val="18"/>
        </w:numPr>
        <w:shd w:val="clear" w:color="auto" w:fill="FFFFFF"/>
        <w:tabs>
          <w:tab w:val="clear" w:pos="784"/>
          <w:tab w:val="num" w:pos="375"/>
        </w:tabs>
        <w:spacing w:before="0" w:after="120" w:line="240" w:lineRule="auto"/>
        <w:ind w:left="375"/>
        <w:rPr>
          <w:rFonts w:ascii="Franklin Gothic Book" w:hAnsi="Franklin Gothic Book" w:cs="Arial"/>
          <w:sz w:val="22"/>
          <w:szCs w:val="22"/>
        </w:rPr>
      </w:pPr>
      <w:r w:rsidRPr="00300029">
        <w:rPr>
          <w:rFonts w:ascii="Franklin Gothic Book" w:hAnsi="Franklin Gothic Book" w:cs="Arial"/>
          <w:sz w:val="22"/>
          <w:szCs w:val="22"/>
        </w:rPr>
        <w:t>nemá v České republice nebo v zemi svého sídla splatný nedoplatek na pojistném nebo na penále na veřejném zdravotním pojištění,</w:t>
      </w:r>
    </w:p>
    <w:p w14:paraId="32F71DBD" w14:textId="77777777" w:rsidR="001E41B9" w:rsidRPr="00300029" w:rsidRDefault="001E41B9" w:rsidP="00DC6261">
      <w:pPr>
        <w:numPr>
          <w:ilvl w:val="0"/>
          <w:numId w:val="18"/>
        </w:numPr>
        <w:shd w:val="clear" w:color="auto" w:fill="FFFFFF"/>
        <w:tabs>
          <w:tab w:val="clear" w:pos="784"/>
          <w:tab w:val="num" w:pos="375"/>
        </w:tabs>
        <w:spacing w:before="0" w:after="120" w:line="240" w:lineRule="auto"/>
        <w:ind w:left="375"/>
        <w:rPr>
          <w:rFonts w:ascii="Franklin Gothic Book" w:hAnsi="Franklin Gothic Book" w:cs="Arial"/>
          <w:sz w:val="22"/>
          <w:szCs w:val="22"/>
        </w:rPr>
      </w:pPr>
      <w:r w:rsidRPr="00300029">
        <w:rPr>
          <w:rFonts w:ascii="Franklin Gothic Book" w:hAnsi="Franklin Gothic Book" w:cs="Arial"/>
          <w:sz w:val="22"/>
          <w:szCs w:val="22"/>
        </w:rPr>
        <w:t>nemá v České republice nebo v zemi svého sídla splatný nedoplatek na pojistném nebo na penále na sociální zabezpečení a příspěvku na státní politiku zaměstnanosti,</w:t>
      </w:r>
    </w:p>
    <w:p w14:paraId="4341B281" w14:textId="4C65A320" w:rsidR="001E41B9" w:rsidRPr="00300029" w:rsidRDefault="001E41B9" w:rsidP="00DC6261">
      <w:pPr>
        <w:numPr>
          <w:ilvl w:val="0"/>
          <w:numId w:val="18"/>
        </w:numPr>
        <w:shd w:val="clear" w:color="auto" w:fill="FFFFFF"/>
        <w:tabs>
          <w:tab w:val="clear" w:pos="784"/>
          <w:tab w:val="num" w:pos="375"/>
        </w:tabs>
        <w:spacing w:before="0" w:after="120" w:line="240" w:lineRule="auto"/>
        <w:ind w:left="375"/>
        <w:rPr>
          <w:rFonts w:ascii="Franklin Gothic Book" w:hAnsi="Franklin Gothic Book" w:cs="Arial"/>
          <w:sz w:val="22"/>
          <w:szCs w:val="22"/>
        </w:rPr>
      </w:pPr>
      <w:r w:rsidRPr="00300029">
        <w:rPr>
          <w:rFonts w:ascii="Franklin Gothic Book" w:hAnsi="Franklin Gothic Book" w:cs="Arial"/>
          <w:sz w:val="22"/>
          <w:szCs w:val="22"/>
        </w:rPr>
        <w:t>není v likvidaci dle ustanovení § 187 zákona č. 89/2012 Sb., občanský zákoník, v platném znění, proti němuž nebylo vydáno rozhodnutí o úpadku dle ustanovení § 136 zákona č. 182/2006 Sb., o úpadku a způsobech jeho řešení, ve znění pozdějších předpisů, vůči němuž nebyla nařízena nucená správa dle jiného právního předpisu nebo není v obdobné situaci dle právního řádu země sídla dodavatele.</w:t>
      </w:r>
    </w:p>
    <w:p w14:paraId="5BC1EB02" w14:textId="77777777" w:rsidR="001E41B9" w:rsidRPr="00300029" w:rsidRDefault="001E41B9" w:rsidP="00DC6261">
      <w:pPr>
        <w:shd w:val="clear" w:color="auto" w:fill="FFFFFF"/>
        <w:spacing w:before="0" w:after="120" w:line="240" w:lineRule="auto"/>
        <w:rPr>
          <w:rFonts w:ascii="Franklin Gothic Book" w:hAnsi="Franklin Gothic Book" w:cs="Arial"/>
          <w:sz w:val="22"/>
          <w:szCs w:val="22"/>
        </w:rPr>
      </w:pPr>
    </w:p>
    <w:p w14:paraId="24A3B8F6" w14:textId="77777777" w:rsidR="00DC6261" w:rsidRDefault="00DC6261" w:rsidP="00DC6261">
      <w:pPr>
        <w:shd w:val="clear" w:color="auto" w:fill="FFFFFF"/>
        <w:spacing w:before="0" w:after="120" w:line="240" w:lineRule="auto"/>
        <w:ind w:left="375"/>
        <w:jc w:val="center"/>
        <w:rPr>
          <w:rFonts w:ascii="Franklin Gothic Book" w:hAnsi="Franklin Gothic Book"/>
          <w:b/>
          <w:smallCaps/>
          <w:color w:val="000000" w:themeColor="text1"/>
          <w:sz w:val="22"/>
          <w:szCs w:val="22"/>
        </w:rPr>
      </w:pPr>
    </w:p>
    <w:p w14:paraId="396185DE" w14:textId="702DB5C8" w:rsidR="001E41B9" w:rsidRPr="00300029" w:rsidRDefault="001E41B9" w:rsidP="00DC6261">
      <w:pPr>
        <w:shd w:val="clear" w:color="auto" w:fill="FFFFFF"/>
        <w:spacing w:before="0" w:after="120" w:line="240" w:lineRule="auto"/>
        <w:ind w:left="375"/>
        <w:jc w:val="center"/>
        <w:rPr>
          <w:rFonts w:ascii="Franklin Gothic Book" w:hAnsi="Franklin Gothic Book"/>
          <w:b/>
          <w:smallCaps/>
          <w:color w:val="000000" w:themeColor="text1"/>
          <w:sz w:val="22"/>
          <w:szCs w:val="22"/>
        </w:rPr>
      </w:pPr>
      <w:r w:rsidRPr="00300029">
        <w:rPr>
          <w:rFonts w:ascii="Franklin Gothic Book" w:hAnsi="Franklin Gothic Book"/>
          <w:b/>
          <w:smallCaps/>
          <w:color w:val="000000" w:themeColor="text1"/>
          <w:sz w:val="22"/>
          <w:szCs w:val="22"/>
        </w:rPr>
        <w:lastRenderedPageBreak/>
        <w:t xml:space="preserve">Profesní </w:t>
      </w:r>
      <w:r w:rsidR="00887344" w:rsidRPr="00300029">
        <w:rPr>
          <w:rFonts w:ascii="Franklin Gothic Book" w:hAnsi="Franklin Gothic Book"/>
          <w:b/>
          <w:smallCaps/>
          <w:color w:val="000000" w:themeColor="text1"/>
          <w:sz w:val="22"/>
          <w:szCs w:val="22"/>
        </w:rPr>
        <w:t>způsobilost</w:t>
      </w:r>
    </w:p>
    <w:p w14:paraId="184B2049" w14:textId="77777777" w:rsidR="001E41B9" w:rsidRPr="00300029" w:rsidRDefault="001E41B9" w:rsidP="00DC6261">
      <w:pPr>
        <w:numPr>
          <w:ilvl w:val="0"/>
          <w:numId w:val="19"/>
        </w:numPr>
        <w:spacing w:before="0" w:after="120" w:line="276" w:lineRule="auto"/>
        <w:ind w:left="425"/>
        <w:rPr>
          <w:rFonts w:ascii="Franklin Gothic Book" w:hAnsi="Franklin Gothic Book"/>
          <w:color w:val="000000" w:themeColor="text1"/>
          <w:sz w:val="22"/>
          <w:szCs w:val="22"/>
        </w:rPr>
      </w:pPr>
      <w:r w:rsidRPr="00300029">
        <w:rPr>
          <w:rFonts w:ascii="Franklin Gothic Book" w:hAnsi="Franklin Gothic Book"/>
          <w:color w:val="000000" w:themeColor="text1"/>
          <w:sz w:val="22"/>
          <w:szCs w:val="22"/>
        </w:rPr>
        <w:t xml:space="preserve">disponuje ve vztahu k České republice </w:t>
      </w:r>
      <w:r w:rsidRPr="00300029">
        <w:rPr>
          <w:rFonts w:ascii="Franklin Gothic Book" w:hAnsi="Franklin Gothic Book"/>
          <w:b/>
          <w:color w:val="000000" w:themeColor="text1"/>
          <w:sz w:val="22"/>
          <w:szCs w:val="22"/>
        </w:rPr>
        <w:t>výpisem z obchodního rejstříku</w:t>
      </w:r>
      <w:r w:rsidRPr="00300029">
        <w:rPr>
          <w:rFonts w:ascii="Franklin Gothic Book" w:hAnsi="Franklin Gothic Book"/>
          <w:color w:val="000000" w:themeColor="text1"/>
          <w:sz w:val="22"/>
          <w:szCs w:val="22"/>
        </w:rPr>
        <w:t xml:space="preserve"> nebo výpisem z jiné obdobné evidence, pokud jiný právní předpis zápis do takové evidence vyžaduje,</w:t>
      </w:r>
    </w:p>
    <w:p w14:paraId="0647418F" w14:textId="4F6DDD3E" w:rsidR="00887344" w:rsidRPr="0004623C" w:rsidRDefault="001E41B9" w:rsidP="00DC6261">
      <w:pPr>
        <w:numPr>
          <w:ilvl w:val="0"/>
          <w:numId w:val="19"/>
        </w:numPr>
        <w:spacing w:before="0" w:after="120" w:line="276" w:lineRule="auto"/>
        <w:ind w:left="425"/>
        <w:rPr>
          <w:rFonts w:ascii="Franklin Gothic Book" w:hAnsi="Franklin Gothic Book"/>
          <w:color w:val="000000" w:themeColor="text1"/>
          <w:sz w:val="22"/>
          <w:szCs w:val="22"/>
        </w:rPr>
      </w:pPr>
      <w:r w:rsidRPr="00300029">
        <w:rPr>
          <w:rFonts w:ascii="Franklin Gothic Book" w:hAnsi="Franklin Gothic Book"/>
          <w:color w:val="000000" w:themeColor="text1"/>
          <w:sz w:val="22"/>
          <w:szCs w:val="22"/>
        </w:rPr>
        <w:t xml:space="preserve">disponuje dokladem o oprávnění k podnikání podle zvláštních právních předpisů v rozsahu odpovídajícím předmětu veřejné zakázky, zejména příslušným živnostenským oprávněním, přičemž tímto dokladem je živnostenské oprávnění pro </w:t>
      </w:r>
      <w:r w:rsidR="0004623C" w:rsidRPr="0004623C">
        <w:rPr>
          <w:rStyle w:val="FontStyle18"/>
          <w:rFonts w:ascii="Franklin Gothic Book" w:hAnsi="Franklin Gothic Book"/>
          <w:szCs w:val="22"/>
        </w:rPr>
        <w:t>Vydavatelské činnosti, polygrafická výroba, knihařské a kopírovací práce</w:t>
      </w:r>
      <w:r w:rsidR="0004623C">
        <w:rPr>
          <w:rStyle w:val="FontStyle18"/>
          <w:rFonts w:ascii="Franklin Gothic Book" w:hAnsi="Franklin Gothic Book"/>
          <w:szCs w:val="22"/>
        </w:rPr>
        <w:t>.</w:t>
      </w:r>
    </w:p>
    <w:p w14:paraId="0F1BCFFD" w14:textId="77777777" w:rsidR="00887344" w:rsidRPr="00300029" w:rsidRDefault="00887344" w:rsidP="00DC6261">
      <w:pPr>
        <w:spacing w:before="0" w:after="120" w:line="276" w:lineRule="auto"/>
        <w:rPr>
          <w:rFonts w:ascii="Franklin Gothic Book" w:hAnsi="Franklin Gothic Book"/>
          <w:color w:val="000000" w:themeColor="text1"/>
          <w:sz w:val="22"/>
          <w:szCs w:val="22"/>
        </w:rPr>
      </w:pPr>
    </w:p>
    <w:p w14:paraId="29D301BF" w14:textId="05971271" w:rsidR="003E3A40" w:rsidRPr="00300029" w:rsidRDefault="003E3A40" w:rsidP="00DC6261">
      <w:pPr>
        <w:shd w:val="clear" w:color="auto" w:fill="FFFFFF"/>
        <w:spacing w:before="0" w:after="120" w:line="240" w:lineRule="auto"/>
        <w:ind w:left="375"/>
        <w:jc w:val="center"/>
        <w:rPr>
          <w:rFonts w:ascii="Franklin Gothic Book" w:hAnsi="Franklin Gothic Book"/>
          <w:b/>
          <w:smallCaps/>
          <w:color w:val="000000" w:themeColor="text1"/>
          <w:sz w:val="22"/>
          <w:szCs w:val="22"/>
        </w:rPr>
      </w:pPr>
      <w:r>
        <w:rPr>
          <w:rFonts w:ascii="Franklin Gothic Book" w:hAnsi="Franklin Gothic Book"/>
          <w:b/>
          <w:smallCaps/>
          <w:color w:val="000000" w:themeColor="text1"/>
          <w:sz w:val="22"/>
          <w:szCs w:val="22"/>
        </w:rPr>
        <w:t>Technická kvalifikace</w:t>
      </w:r>
    </w:p>
    <w:p w14:paraId="5E55F90B" w14:textId="6E06E233" w:rsidR="00606996" w:rsidRDefault="00606996" w:rsidP="00DC6261">
      <w:pPr>
        <w:spacing w:before="0" w:after="120" w:line="276" w:lineRule="auto"/>
        <w:ind w:right="11"/>
        <w:rPr>
          <w:rStyle w:val="FontStyle18"/>
          <w:rFonts w:ascii="Franklin Gothic Book" w:hAnsi="Franklin Gothic Book"/>
          <w:color w:val="000000" w:themeColor="text1"/>
          <w:szCs w:val="22"/>
        </w:rPr>
      </w:pPr>
      <w:r>
        <w:rPr>
          <w:rStyle w:val="FontStyle18"/>
          <w:rFonts w:ascii="Franklin Gothic Book" w:hAnsi="Franklin Gothic Book"/>
          <w:color w:val="000000" w:themeColor="text1"/>
          <w:szCs w:val="22"/>
        </w:rPr>
        <w:t xml:space="preserve">Dodavatel prohlašuje, že </w:t>
      </w:r>
      <w:r w:rsidRPr="005B1BE5">
        <w:rPr>
          <w:rStyle w:val="FontStyle18"/>
          <w:rFonts w:ascii="Franklin Gothic Book" w:hAnsi="Franklin Gothic Book"/>
          <w:color w:val="000000" w:themeColor="text1"/>
          <w:szCs w:val="22"/>
        </w:rPr>
        <w:t>disponuje realizačním týmem určeným k plnění veřejné zakázky, je</w:t>
      </w:r>
      <w:r w:rsidR="009C244A">
        <w:rPr>
          <w:rStyle w:val="FontStyle18"/>
          <w:rFonts w:ascii="Franklin Gothic Book" w:hAnsi="Franklin Gothic Book"/>
          <w:color w:val="000000" w:themeColor="text1"/>
          <w:szCs w:val="22"/>
        </w:rPr>
        <w:t>n</w:t>
      </w:r>
      <w:r w:rsidRPr="005B1BE5">
        <w:rPr>
          <w:rStyle w:val="FontStyle18"/>
          <w:rFonts w:ascii="Franklin Gothic Book" w:hAnsi="Franklin Gothic Book"/>
          <w:color w:val="000000" w:themeColor="text1"/>
          <w:szCs w:val="22"/>
        </w:rPr>
        <w:t>ž obsahuje níže uvedené pracovníky splňujícího následující minimální požadavky:</w:t>
      </w:r>
    </w:p>
    <w:p w14:paraId="4672CFCA" w14:textId="77777777" w:rsidR="00DC6261" w:rsidRDefault="00DC6261" w:rsidP="00DC6261">
      <w:pPr>
        <w:pStyle w:val="Style13"/>
        <w:widowControl/>
        <w:spacing w:after="120" w:line="274" w:lineRule="exact"/>
        <w:ind w:firstLine="708"/>
        <w:jc w:val="both"/>
        <w:rPr>
          <w:rStyle w:val="FontStyle18"/>
          <w:rFonts w:ascii="Franklin Gothic Book" w:hAnsi="Franklin Gothic Book"/>
          <w:b/>
          <w:u w:val="single"/>
        </w:rPr>
      </w:pPr>
    </w:p>
    <w:p w14:paraId="6C394805" w14:textId="37FB8039" w:rsidR="00606996" w:rsidRPr="006D47D8" w:rsidRDefault="00606996" w:rsidP="00DC6261">
      <w:pPr>
        <w:pStyle w:val="Style13"/>
        <w:widowControl/>
        <w:spacing w:after="120" w:line="274" w:lineRule="exact"/>
        <w:ind w:firstLine="708"/>
        <w:jc w:val="both"/>
        <w:rPr>
          <w:rStyle w:val="FontStyle18"/>
          <w:rFonts w:ascii="Franklin Gothic Book" w:hAnsi="Franklin Gothic Book"/>
          <w:b/>
        </w:rPr>
      </w:pPr>
      <w:r>
        <w:rPr>
          <w:rStyle w:val="FontStyle18"/>
          <w:rFonts w:ascii="Franklin Gothic Book" w:hAnsi="Franklin Gothic Book"/>
          <w:b/>
          <w:u w:val="single"/>
        </w:rPr>
        <w:t xml:space="preserve">Redaktor </w:t>
      </w:r>
      <w:r w:rsidRPr="005B1BE5">
        <w:rPr>
          <w:rFonts w:ascii="Franklin Gothic Book" w:hAnsi="Franklin Gothic Book" w:cs="Arial"/>
          <w:b/>
          <w:sz w:val="22"/>
          <w:szCs w:val="22"/>
        </w:rPr>
        <w:t>[</w:t>
      </w:r>
      <w:r>
        <w:rPr>
          <w:rFonts w:ascii="Franklin Gothic Book" w:hAnsi="Franklin Gothic Book" w:cs="Arial"/>
          <w:b/>
          <w:color w:val="000000"/>
          <w:sz w:val="22"/>
          <w:szCs w:val="22"/>
          <w:highlight w:val="lightGray"/>
        </w:rPr>
        <w:t>úč</w:t>
      </w:r>
      <w:r w:rsidRPr="005B1BE5">
        <w:rPr>
          <w:rFonts w:ascii="Franklin Gothic Book" w:hAnsi="Franklin Gothic Book" w:cs="Arial"/>
          <w:b/>
          <w:color w:val="000000"/>
          <w:sz w:val="22"/>
          <w:szCs w:val="22"/>
          <w:highlight w:val="lightGray"/>
        </w:rPr>
        <w:t>astní</w:t>
      </w:r>
      <w:r>
        <w:rPr>
          <w:rFonts w:ascii="Franklin Gothic Book" w:hAnsi="Franklin Gothic Book" w:cs="Arial"/>
          <w:b/>
          <w:color w:val="000000"/>
          <w:sz w:val="22"/>
          <w:szCs w:val="22"/>
          <w:highlight w:val="lightGray"/>
        </w:rPr>
        <w:t>k</w:t>
      </w:r>
      <w:r w:rsidRPr="00FE19F1">
        <w:rPr>
          <w:rFonts w:ascii="Franklin Gothic Book" w:hAnsi="Franklin Gothic Book" w:cs="Arial"/>
          <w:b/>
          <w:color w:val="000000"/>
          <w:sz w:val="22"/>
          <w:szCs w:val="22"/>
          <w:highlight w:val="lightGray"/>
        </w:rPr>
        <w:t xml:space="preserve"> </w:t>
      </w:r>
      <w:r>
        <w:rPr>
          <w:rFonts w:ascii="Franklin Gothic Book" w:hAnsi="Franklin Gothic Book" w:cs="Arial"/>
          <w:b/>
          <w:color w:val="000000"/>
          <w:sz w:val="22"/>
          <w:szCs w:val="22"/>
          <w:highlight w:val="lightGray"/>
        </w:rPr>
        <w:t>doplní jméno a příjmení</w:t>
      </w:r>
      <w:r w:rsidRPr="005B1BE5">
        <w:rPr>
          <w:rFonts w:ascii="Franklin Gothic Book" w:hAnsi="Franklin Gothic Book" w:cs="Arial"/>
          <w:b/>
          <w:sz w:val="22"/>
          <w:szCs w:val="22"/>
        </w:rPr>
        <w:t>]</w:t>
      </w:r>
    </w:p>
    <w:p w14:paraId="6C8CD715" w14:textId="77777777" w:rsidR="00606996" w:rsidRDefault="00606996" w:rsidP="00DC6261">
      <w:pPr>
        <w:pStyle w:val="Style10"/>
        <w:widowControl/>
        <w:numPr>
          <w:ilvl w:val="0"/>
          <w:numId w:val="36"/>
        </w:numPr>
        <w:spacing w:after="120"/>
        <w:rPr>
          <w:rStyle w:val="FontStyle18"/>
          <w:rFonts w:ascii="Franklin Gothic Book" w:hAnsi="Franklin Gothic Book"/>
        </w:rPr>
      </w:pPr>
      <w:r>
        <w:rPr>
          <w:rStyle w:val="FontStyle18"/>
          <w:rFonts w:ascii="Franklin Gothic Book" w:hAnsi="Franklin Gothic Book"/>
        </w:rPr>
        <w:t>min. 3 roky praxe v redigování literárních děl a textů</w:t>
      </w:r>
    </w:p>
    <w:p w14:paraId="722436CA" w14:textId="4604CA21" w:rsidR="00606996" w:rsidRDefault="00606996" w:rsidP="00DC6261">
      <w:pPr>
        <w:pStyle w:val="Style10"/>
        <w:widowControl/>
        <w:numPr>
          <w:ilvl w:val="0"/>
          <w:numId w:val="36"/>
        </w:numPr>
        <w:spacing w:after="120"/>
        <w:rPr>
          <w:rStyle w:val="FontStyle18"/>
          <w:rFonts w:ascii="Franklin Gothic Book" w:hAnsi="Franklin Gothic Book"/>
        </w:rPr>
      </w:pPr>
      <w:r>
        <w:rPr>
          <w:rStyle w:val="FontStyle18"/>
          <w:rFonts w:ascii="Franklin Gothic Book" w:hAnsi="Franklin Gothic Book"/>
        </w:rPr>
        <w:t>zkušenost s </w:t>
      </w:r>
      <w:r w:rsidR="00F57BEF">
        <w:rPr>
          <w:rStyle w:val="FontStyle18"/>
          <w:rFonts w:ascii="Franklin Gothic Book" w:hAnsi="Franklin Gothic Book"/>
        </w:rPr>
        <w:t xml:space="preserve">redigováním </w:t>
      </w:r>
      <w:r>
        <w:rPr>
          <w:rStyle w:val="FontStyle18"/>
          <w:rFonts w:ascii="Franklin Gothic Book" w:hAnsi="Franklin Gothic Book"/>
        </w:rPr>
        <w:t>min. 5 literárních děl</w:t>
      </w:r>
    </w:p>
    <w:p w14:paraId="7256CE74" w14:textId="77777777" w:rsidR="00606996" w:rsidRDefault="00606996" w:rsidP="00DC6261">
      <w:pPr>
        <w:suppressAutoHyphens/>
        <w:spacing w:before="0" w:after="120" w:line="240" w:lineRule="auto"/>
        <w:rPr>
          <w:rFonts w:ascii="Franklin Gothic Book" w:hAnsi="Franklin Gothic Book" w:cs="Arial"/>
          <w:sz w:val="22"/>
          <w:szCs w:val="22"/>
        </w:rPr>
      </w:pPr>
    </w:p>
    <w:p w14:paraId="036F366E" w14:textId="2EA407AF" w:rsidR="00606996" w:rsidRPr="006D47D8" w:rsidRDefault="00606996" w:rsidP="00DC6261">
      <w:pPr>
        <w:pStyle w:val="Style13"/>
        <w:widowControl/>
        <w:spacing w:after="120" w:line="274" w:lineRule="exact"/>
        <w:ind w:firstLine="708"/>
        <w:jc w:val="both"/>
        <w:rPr>
          <w:rStyle w:val="FontStyle18"/>
          <w:rFonts w:ascii="Franklin Gothic Book" w:hAnsi="Franklin Gothic Book"/>
          <w:b/>
        </w:rPr>
      </w:pPr>
      <w:r>
        <w:rPr>
          <w:rStyle w:val="FontStyle18"/>
          <w:rFonts w:ascii="Franklin Gothic Book" w:hAnsi="Franklin Gothic Book"/>
          <w:b/>
          <w:u w:val="single"/>
        </w:rPr>
        <w:t xml:space="preserve">Korektor </w:t>
      </w:r>
      <w:r w:rsidRPr="005B1BE5">
        <w:rPr>
          <w:rFonts w:ascii="Franklin Gothic Book" w:hAnsi="Franklin Gothic Book" w:cs="Arial"/>
          <w:b/>
          <w:sz w:val="22"/>
          <w:szCs w:val="22"/>
        </w:rPr>
        <w:t>[</w:t>
      </w:r>
      <w:r>
        <w:rPr>
          <w:rFonts w:ascii="Franklin Gothic Book" w:hAnsi="Franklin Gothic Book" w:cs="Arial"/>
          <w:b/>
          <w:color w:val="000000"/>
          <w:sz w:val="22"/>
          <w:szCs w:val="22"/>
          <w:highlight w:val="lightGray"/>
        </w:rPr>
        <w:t>úč</w:t>
      </w:r>
      <w:r w:rsidRPr="005B1BE5">
        <w:rPr>
          <w:rFonts w:ascii="Franklin Gothic Book" w:hAnsi="Franklin Gothic Book" w:cs="Arial"/>
          <w:b/>
          <w:color w:val="000000"/>
          <w:sz w:val="22"/>
          <w:szCs w:val="22"/>
          <w:highlight w:val="lightGray"/>
        </w:rPr>
        <w:t>astní</w:t>
      </w:r>
      <w:r>
        <w:rPr>
          <w:rFonts w:ascii="Franklin Gothic Book" w:hAnsi="Franklin Gothic Book" w:cs="Arial"/>
          <w:b/>
          <w:color w:val="000000"/>
          <w:sz w:val="22"/>
          <w:szCs w:val="22"/>
          <w:highlight w:val="lightGray"/>
        </w:rPr>
        <w:t>k</w:t>
      </w:r>
      <w:r w:rsidRPr="00FE19F1">
        <w:rPr>
          <w:rFonts w:ascii="Franklin Gothic Book" w:hAnsi="Franklin Gothic Book" w:cs="Arial"/>
          <w:b/>
          <w:color w:val="000000"/>
          <w:sz w:val="22"/>
          <w:szCs w:val="22"/>
          <w:highlight w:val="lightGray"/>
        </w:rPr>
        <w:t xml:space="preserve"> </w:t>
      </w:r>
      <w:r>
        <w:rPr>
          <w:rFonts w:ascii="Franklin Gothic Book" w:hAnsi="Franklin Gothic Book" w:cs="Arial"/>
          <w:b/>
          <w:color w:val="000000"/>
          <w:sz w:val="22"/>
          <w:szCs w:val="22"/>
          <w:highlight w:val="lightGray"/>
        </w:rPr>
        <w:t>doplní jméno a příjmení</w:t>
      </w:r>
      <w:r w:rsidRPr="005B1BE5">
        <w:rPr>
          <w:rFonts w:ascii="Franklin Gothic Book" w:hAnsi="Franklin Gothic Book" w:cs="Arial"/>
          <w:b/>
          <w:sz w:val="22"/>
          <w:szCs w:val="22"/>
        </w:rPr>
        <w:t>]</w:t>
      </w:r>
    </w:p>
    <w:p w14:paraId="5C87CE1C" w14:textId="77777777" w:rsidR="00606996" w:rsidRPr="00AD4904" w:rsidRDefault="00606996" w:rsidP="00DC6261">
      <w:pPr>
        <w:pStyle w:val="Style10"/>
        <w:widowControl/>
        <w:numPr>
          <w:ilvl w:val="0"/>
          <w:numId w:val="36"/>
        </w:numPr>
        <w:spacing w:after="120"/>
        <w:rPr>
          <w:rStyle w:val="FontStyle18"/>
          <w:rFonts w:ascii="Franklin Gothic Book" w:hAnsi="Franklin Gothic Book"/>
        </w:rPr>
      </w:pPr>
      <w:r>
        <w:rPr>
          <w:rStyle w:val="FontStyle18"/>
          <w:rFonts w:ascii="Franklin Gothic Book" w:hAnsi="Franklin Gothic Book"/>
        </w:rPr>
        <w:t>min. 3 roky praxe v korektuře literárních děl a textů</w:t>
      </w:r>
    </w:p>
    <w:p w14:paraId="60FAF232" w14:textId="77777777" w:rsidR="00606996" w:rsidRDefault="00606996" w:rsidP="00DC6261">
      <w:pPr>
        <w:pStyle w:val="Style10"/>
        <w:widowControl/>
        <w:numPr>
          <w:ilvl w:val="0"/>
          <w:numId w:val="36"/>
        </w:numPr>
        <w:spacing w:after="120"/>
        <w:rPr>
          <w:rStyle w:val="FontStyle18"/>
          <w:rFonts w:ascii="Franklin Gothic Book" w:hAnsi="Franklin Gothic Book"/>
        </w:rPr>
      </w:pPr>
      <w:r>
        <w:rPr>
          <w:rStyle w:val="FontStyle18"/>
          <w:rFonts w:ascii="Franklin Gothic Book" w:hAnsi="Franklin Gothic Book"/>
        </w:rPr>
        <w:t>zkušenost s korekturou min. 3 literárních děl</w:t>
      </w:r>
    </w:p>
    <w:p w14:paraId="162A42D5" w14:textId="77777777" w:rsidR="00606996" w:rsidRDefault="00606996" w:rsidP="00DC6261">
      <w:pPr>
        <w:suppressAutoHyphens/>
        <w:spacing w:before="0" w:after="120" w:line="240" w:lineRule="auto"/>
        <w:rPr>
          <w:rFonts w:ascii="Franklin Gothic Book" w:hAnsi="Franklin Gothic Book" w:cs="Arial"/>
          <w:sz w:val="22"/>
          <w:szCs w:val="22"/>
        </w:rPr>
      </w:pPr>
    </w:p>
    <w:p w14:paraId="6E52909C" w14:textId="3401521B" w:rsidR="00606996" w:rsidRPr="006D47D8" w:rsidRDefault="00606996" w:rsidP="00DC6261">
      <w:pPr>
        <w:pStyle w:val="Style13"/>
        <w:widowControl/>
        <w:spacing w:after="120" w:line="274" w:lineRule="exact"/>
        <w:ind w:firstLine="708"/>
        <w:jc w:val="both"/>
        <w:rPr>
          <w:rStyle w:val="FontStyle18"/>
          <w:rFonts w:ascii="Franklin Gothic Book" w:hAnsi="Franklin Gothic Book"/>
          <w:b/>
        </w:rPr>
      </w:pPr>
      <w:r>
        <w:rPr>
          <w:rStyle w:val="FontStyle18"/>
          <w:rFonts w:ascii="Franklin Gothic Book" w:hAnsi="Franklin Gothic Book"/>
          <w:b/>
          <w:u w:val="single"/>
        </w:rPr>
        <w:t xml:space="preserve">Grafik </w:t>
      </w:r>
      <w:r w:rsidRPr="005B1BE5">
        <w:rPr>
          <w:rFonts w:ascii="Franklin Gothic Book" w:hAnsi="Franklin Gothic Book" w:cs="Arial"/>
          <w:b/>
          <w:sz w:val="22"/>
          <w:szCs w:val="22"/>
        </w:rPr>
        <w:t>[</w:t>
      </w:r>
      <w:r>
        <w:rPr>
          <w:rFonts w:ascii="Franklin Gothic Book" w:hAnsi="Franklin Gothic Book" w:cs="Arial"/>
          <w:b/>
          <w:color w:val="000000"/>
          <w:sz w:val="22"/>
          <w:szCs w:val="22"/>
          <w:highlight w:val="lightGray"/>
        </w:rPr>
        <w:t>úč</w:t>
      </w:r>
      <w:r w:rsidRPr="005B1BE5">
        <w:rPr>
          <w:rFonts w:ascii="Franklin Gothic Book" w:hAnsi="Franklin Gothic Book" w:cs="Arial"/>
          <w:b/>
          <w:color w:val="000000"/>
          <w:sz w:val="22"/>
          <w:szCs w:val="22"/>
          <w:highlight w:val="lightGray"/>
        </w:rPr>
        <w:t>astní</w:t>
      </w:r>
      <w:r>
        <w:rPr>
          <w:rFonts w:ascii="Franklin Gothic Book" w:hAnsi="Franklin Gothic Book" w:cs="Arial"/>
          <w:b/>
          <w:color w:val="000000"/>
          <w:sz w:val="22"/>
          <w:szCs w:val="22"/>
          <w:highlight w:val="lightGray"/>
        </w:rPr>
        <w:t>k</w:t>
      </w:r>
      <w:r w:rsidRPr="00FE19F1">
        <w:rPr>
          <w:rFonts w:ascii="Franklin Gothic Book" w:hAnsi="Franklin Gothic Book" w:cs="Arial"/>
          <w:b/>
          <w:color w:val="000000"/>
          <w:sz w:val="22"/>
          <w:szCs w:val="22"/>
          <w:highlight w:val="lightGray"/>
        </w:rPr>
        <w:t xml:space="preserve"> </w:t>
      </w:r>
      <w:r>
        <w:rPr>
          <w:rFonts w:ascii="Franklin Gothic Book" w:hAnsi="Franklin Gothic Book" w:cs="Arial"/>
          <w:b/>
          <w:color w:val="000000"/>
          <w:sz w:val="22"/>
          <w:szCs w:val="22"/>
          <w:highlight w:val="lightGray"/>
        </w:rPr>
        <w:t>doplní jméno a příjmení</w:t>
      </w:r>
      <w:r w:rsidRPr="005B1BE5">
        <w:rPr>
          <w:rFonts w:ascii="Franklin Gothic Book" w:hAnsi="Franklin Gothic Book" w:cs="Arial"/>
          <w:b/>
          <w:sz w:val="22"/>
          <w:szCs w:val="22"/>
        </w:rPr>
        <w:t>]</w:t>
      </w:r>
    </w:p>
    <w:p w14:paraId="7082A974" w14:textId="77777777" w:rsidR="00606996" w:rsidRPr="00AD4904" w:rsidRDefault="00606996" w:rsidP="00DC6261">
      <w:pPr>
        <w:pStyle w:val="Style10"/>
        <w:widowControl/>
        <w:numPr>
          <w:ilvl w:val="0"/>
          <w:numId w:val="36"/>
        </w:numPr>
        <w:spacing w:after="120"/>
        <w:rPr>
          <w:rStyle w:val="FontStyle18"/>
          <w:rFonts w:ascii="Franklin Gothic Book" w:hAnsi="Franklin Gothic Book"/>
        </w:rPr>
      </w:pPr>
      <w:r>
        <w:rPr>
          <w:rStyle w:val="FontStyle18"/>
          <w:rFonts w:ascii="Franklin Gothic Book" w:hAnsi="Franklin Gothic Book"/>
        </w:rPr>
        <w:t>min. 3 roky praxe v oboru grafiky</w:t>
      </w:r>
    </w:p>
    <w:p w14:paraId="5FABBFD9" w14:textId="77777777" w:rsidR="00606996" w:rsidRDefault="00606996" w:rsidP="00DC6261">
      <w:pPr>
        <w:pStyle w:val="Style10"/>
        <w:widowControl/>
        <w:numPr>
          <w:ilvl w:val="0"/>
          <w:numId w:val="36"/>
        </w:numPr>
        <w:spacing w:after="120"/>
        <w:rPr>
          <w:rStyle w:val="FontStyle18"/>
          <w:rFonts w:ascii="Franklin Gothic Book" w:hAnsi="Franklin Gothic Book"/>
        </w:rPr>
      </w:pPr>
      <w:r>
        <w:rPr>
          <w:rStyle w:val="FontStyle18"/>
          <w:rFonts w:ascii="Franklin Gothic Book" w:hAnsi="Franklin Gothic Book"/>
        </w:rPr>
        <w:t>zkušenost s grafickým zpracování min. 3 literárních děl</w:t>
      </w:r>
    </w:p>
    <w:p w14:paraId="1264D14C" w14:textId="40BDFF97" w:rsidR="00606996" w:rsidRDefault="00606996" w:rsidP="00DC6261">
      <w:pPr>
        <w:spacing w:before="0" w:after="120" w:line="276" w:lineRule="auto"/>
        <w:rPr>
          <w:rFonts w:ascii="Franklin Gothic Book" w:hAnsi="Franklin Gothic Book"/>
          <w:color w:val="000000"/>
          <w:szCs w:val="22"/>
        </w:rPr>
      </w:pPr>
    </w:p>
    <w:p w14:paraId="4C15AC6D" w14:textId="7684A43E" w:rsidR="0076723D" w:rsidRPr="00300029" w:rsidRDefault="0076723D" w:rsidP="00DC6261">
      <w:pPr>
        <w:spacing w:before="0" w:after="120" w:line="276" w:lineRule="auto"/>
        <w:jc w:val="right"/>
        <w:rPr>
          <w:rFonts w:ascii="Franklin Gothic Book" w:hAnsi="Franklin Gothic Book"/>
          <w:color w:val="000000" w:themeColor="text1"/>
          <w:sz w:val="22"/>
          <w:szCs w:val="22"/>
        </w:rPr>
      </w:pPr>
    </w:p>
    <w:p w14:paraId="599DC5C6" w14:textId="77777777" w:rsidR="0076723D" w:rsidRPr="00300029" w:rsidRDefault="0076723D" w:rsidP="00DC6261">
      <w:pPr>
        <w:spacing w:before="0" w:after="120" w:line="276" w:lineRule="auto"/>
        <w:jc w:val="right"/>
        <w:rPr>
          <w:rFonts w:ascii="Franklin Gothic Book" w:hAnsi="Franklin Gothic Book"/>
          <w:color w:val="000000" w:themeColor="text1"/>
          <w:sz w:val="22"/>
          <w:szCs w:val="22"/>
        </w:rPr>
      </w:pPr>
    </w:p>
    <w:p w14:paraId="6AF4CDC7" w14:textId="77777777" w:rsidR="001E41B9" w:rsidRPr="00300029" w:rsidRDefault="001E41B9" w:rsidP="00DC6261">
      <w:pPr>
        <w:spacing w:before="0" w:after="120" w:line="276" w:lineRule="auto"/>
        <w:jc w:val="right"/>
        <w:rPr>
          <w:rFonts w:ascii="Franklin Gothic Book" w:hAnsi="Franklin Gothic Book"/>
          <w:color w:val="000000" w:themeColor="text1"/>
          <w:sz w:val="22"/>
          <w:szCs w:val="22"/>
        </w:rPr>
      </w:pPr>
      <w:r w:rsidRPr="00300029">
        <w:rPr>
          <w:rFonts w:ascii="Franklin Gothic Book" w:hAnsi="Franklin Gothic Book"/>
          <w:color w:val="000000" w:themeColor="text1"/>
          <w:sz w:val="22"/>
          <w:szCs w:val="22"/>
        </w:rPr>
        <w:t>V………</w:t>
      </w:r>
      <w:proofErr w:type="gramStart"/>
      <w:r w:rsidRPr="00300029">
        <w:rPr>
          <w:rFonts w:ascii="Franklin Gothic Book" w:hAnsi="Franklin Gothic Book"/>
          <w:color w:val="000000" w:themeColor="text1"/>
          <w:sz w:val="22"/>
          <w:szCs w:val="22"/>
        </w:rPr>
        <w:t>…….</w:t>
      </w:r>
      <w:proofErr w:type="gramEnd"/>
      <w:r w:rsidRPr="00300029">
        <w:rPr>
          <w:rFonts w:ascii="Franklin Gothic Book" w:hAnsi="Franklin Gothic Book"/>
          <w:color w:val="000000" w:themeColor="text1"/>
          <w:sz w:val="22"/>
          <w:szCs w:val="22"/>
        </w:rPr>
        <w:t>.dne……………….</w:t>
      </w:r>
    </w:p>
    <w:p w14:paraId="4C874B6B" w14:textId="77777777" w:rsidR="001E41B9" w:rsidRPr="00300029" w:rsidRDefault="001E41B9" w:rsidP="00DC6261">
      <w:pPr>
        <w:spacing w:before="0" w:after="120" w:line="276" w:lineRule="auto"/>
        <w:jc w:val="right"/>
        <w:rPr>
          <w:rFonts w:ascii="Franklin Gothic Book" w:hAnsi="Franklin Gothic Book"/>
          <w:color w:val="000000" w:themeColor="text1"/>
          <w:sz w:val="22"/>
          <w:szCs w:val="22"/>
        </w:rPr>
      </w:pPr>
    </w:p>
    <w:p w14:paraId="7D653916" w14:textId="77777777" w:rsidR="001E41B9" w:rsidRPr="00300029" w:rsidRDefault="001E41B9" w:rsidP="00DC6261">
      <w:pPr>
        <w:spacing w:before="0" w:after="120" w:line="276" w:lineRule="auto"/>
        <w:jc w:val="right"/>
        <w:rPr>
          <w:rFonts w:ascii="Franklin Gothic Book" w:hAnsi="Franklin Gothic Book"/>
          <w:color w:val="000000" w:themeColor="text1"/>
          <w:sz w:val="22"/>
          <w:szCs w:val="22"/>
        </w:rPr>
      </w:pPr>
    </w:p>
    <w:p w14:paraId="2F4BEC71" w14:textId="77777777" w:rsidR="001E41B9" w:rsidRPr="00300029" w:rsidRDefault="001E41B9" w:rsidP="00DC6261">
      <w:pPr>
        <w:spacing w:before="0" w:after="120" w:line="240" w:lineRule="auto"/>
        <w:jc w:val="left"/>
        <w:rPr>
          <w:rFonts w:ascii="Franklin Gothic Book" w:hAnsi="Franklin Gothic Book"/>
          <w:i/>
          <w:color w:val="000000" w:themeColor="text1"/>
          <w:sz w:val="22"/>
          <w:szCs w:val="22"/>
        </w:rPr>
      </w:pPr>
      <w:r w:rsidRPr="00300029">
        <w:rPr>
          <w:rFonts w:ascii="Franklin Gothic Book" w:hAnsi="Franklin Gothic Book"/>
          <w:color w:val="000000" w:themeColor="text1"/>
          <w:sz w:val="22"/>
          <w:szCs w:val="22"/>
        </w:rPr>
        <w:tab/>
      </w:r>
      <w:r w:rsidRPr="00300029">
        <w:rPr>
          <w:rFonts w:ascii="Franklin Gothic Book" w:hAnsi="Franklin Gothic Book"/>
          <w:color w:val="000000" w:themeColor="text1"/>
          <w:sz w:val="22"/>
          <w:szCs w:val="22"/>
        </w:rPr>
        <w:tab/>
      </w:r>
      <w:r w:rsidRPr="00300029">
        <w:rPr>
          <w:rFonts w:ascii="Franklin Gothic Book" w:hAnsi="Franklin Gothic Book"/>
          <w:color w:val="000000" w:themeColor="text1"/>
          <w:sz w:val="22"/>
          <w:szCs w:val="22"/>
        </w:rPr>
        <w:tab/>
      </w:r>
      <w:r w:rsidRPr="00300029">
        <w:rPr>
          <w:rFonts w:ascii="Franklin Gothic Book" w:hAnsi="Franklin Gothic Book"/>
          <w:color w:val="000000" w:themeColor="text1"/>
          <w:sz w:val="22"/>
          <w:szCs w:val="22"/>
        </w:rPr>
        <w:tab/>
      </w:r>
      <w:r w:rsidRPr="00300029">
        <w:rPr>
          <w:rFonts w:ascii="Franklin Gothic Book" w:hAnsi="Franklin Gothic Book"/>
          <w:color w:val="000000" w:themeColor="text1"/>
          <w:sz w:val="22"/>
          <w:szCs w:val="22"/>
        </w:rPr>
        <w:tab/>
      </w:r>
      <w:r w:rsidRPr="00300029">
        <w:rPr>
          <w:rFonts w:ascii="Franklin Gothic Book" w:hAnsi="Franklin Gothic Book"/>
          <w:color w:val="000000" w:themeColor="text1"/>
          <w:sz w:val="22"/>
          <w:szCs w:val="22"/>
        </w:rPr>
        <w:tab/>
      </w:r>
      <w:r w:rsidRPr="00300029">
        <w:rPr>
          <w:rFonts w:ascii="Franklin Gothic Book" w:hAnsi="Franklin Gothic Book"/>
          <w:color w:val="000000" w:themeColor="text1"/>
          <w:sz w:val="22"/>
          <w:szCs w:val="22"/>
        </w:rPr>
        <w:tab/>
      </w:r>
      <w:r w:rsidRPr="00300029">
        <w:rPr>
          <w:rFonts w:ascii="Franklin Gothic Book" w:hAnsi="Franklin Gothic Book"/>
          <w:color w:val="000000" w:themeColor="text1"/>
          <w:sz w:val="22"/>
          <w:szCs w:val="22"/>
        </w:rPr>
        <w:tab/>
      </w:r>
      <w:r w:rsidRPr="00300029">
        <w:rPr>
          <w:rFonts w:ascii="Franklin Gothic Book" w:hAnsi="Franklin Gothic Book"/>
          <w:color w:val="000000" w:themeColor="text1"/>
          <w:sz w:val="22"/>
          <w:szCs w:val="22"/>
        </w:rPr>
        <w:tab/>
      </w:r>
      <w:r w:rsidRPr="00300029">
        <w:rPr>
          <w:rFonts w:ascii="Franklin Gothic Book" w:hAnsi="Franklin Gothic Book"/>
          <w:color w:val="000000" w:themeColor="text1"/>
          <w:sz w:val="22"/>
          <w:szCs w:val="22"/>
        </w:rPr>
        <w:tab/>
      </w:r>
      <w:r w:rsidRPr="00300029">
        <w:rPr>
          <w:rFonts w:ascii="Franklin Gothic Book" w:hAnsi="Franklin Gothic Book"/>
          <w:i/>
          <w:color w:val="000000" w:themeColor="text1"/>
          <w:sz w:val="22"/>
          <w:szCs w:val="22"/>
        </w:rPr>
        <w:t>podpis</w:t>
      </w:r>
    </w:p>
    <w:p w14:paraId="0EBA70D0" w14:textId="77777777" w:rsidR="001E41B9" w:rsidRPr="00300029" w:rsidRDefault="001E41B9" w:rsidP="00DC6261">
      <w:pPr>
        <w:spacing w:before="0" w:after="120" w:line="240" w:lineRule="auto"/>
        <w:jc w:val="right"/>
        <w:rPr>
          <w:rFonts w:ascii="Franklin Gothic Book" w:hAnsi="Franklin Gothic Book"/>
          <w:color w:val="000000" w:themeColor="text1"/>
          <w:sz w:val="22"/>
          <w:szCs w:val="22"/>
        </w:rPr>
      </w:pPr>
      <w:r w:rsidRPr="00300029">
        <w:rPr>
          <w:rFonts w:ascii="Franklin Gothic Book" w:hAnsi="Franklin Gothic Book"/>
          <w:color w:val="000000" w:themeColor="text1"/>
          <w:sz w:val="22"/>
          <w:szCs w:val="22"/>
        </w:rPr>
        <w:t xml:space="preserve">-------------------------------------------                   </w:t>
      </w:r>
    </w:p>
    <w:p w14:paraId="7346082D" w14:textId="19B283B2" w:rsidR="006501EE" w:rsidRPr="00300029" w:rsidRDefault="001E41B9" w:rsidP="00DC6261">
      <w:pPr>
        <w:autoSpaceDE w:val="0"/>
        <w:autoSpaceDN w:val="0"/>
        <w:adjustRightInd w:val="0"/>
        <w:spacing w:before="0" w:after="120" w:line="276" w:lineRule="auto"/>
        <w:jc w:val="center"/>
        <w:rPr>
          <w:rFonts w:ascii="Franklin Gothic Book" w:hAnsi="Franklin Gothic Book"/>
          <w:color w:val="000000" w:themeColor="text1"/>
          <w:sz w:val="22"/>
          <w:szCs w:val="22"/>
        </w:rPr>
      </w:pPr>
      <w:r w:rsidRPr="00300029">
        <w:rPr>
          <w:rFonts w:ascii="Franklin Gothic Book" w:hAnsi="Franklin Gothic Book"/>
          <w:color w:val="000000" w:themeColor="text1"/>
          <w:sz w:val="22"/>
          <w:szCs w:val="22"/>
        </w:rPr>
        <w:t xml:space="preserve">                                                                               Název účastníka, jméno a příjmení, funkce</w:t>
      </w:r>
    </w:p>
    <w:p w14:paraId="0CF752F6" w14:textId="3D18F67C" w:rsidR="003553E3" w:rsidRPr="00300029" w:rsidRDefault="003553E3" w:rsidP="00DC6261">
      <w:pPr>
        <w:spacing w:before="0" w:after="120" w:line="276" w:lineRule="auto"/>
        <w:jc w:val="left"/>
        <w:rPr>
          <w:rFonts w:ascii="Franklin Gothic Book" w:hAnsi="Franklin Gothic Book"/>
          <w:color w:val="000000" w:themeColor="text1"/>
          <w:sz w:val="22"/>
          <w:szCs w:val="22"/>
        </w:rPr>
      </w:pPr>
      <w:r w:rsidRPr="00300029">
        <w:rPr>
          <w:rFonts w:ascii="Franklin Gothic Book" w:hAnsi="Franklin Gothic Book"/>
          <w:color w:val="000000" w:themeColor="text1"/>
          <w:sz w:val="22"/>
          <w:szCs w:val="22"/>
        </w:rPr>
        <w:br w:type="page"/>
      </w:r>
    </w:p>
    <w:p w14:paraId="35459ED3" w14:textId="55FA053B" w:rsidR="00300029" w:rsidRPr="00300029" w:rsidRDefault="00300029" w:rsidP="006501EE">
      <w:pPr>
        <w:pStyle w:val="Nadpis1"/>
        <w:numPr>
          <w:ilvl w:val="0"/>
          <w:numId w:val="0"/>
        </w:numPr>
        <w:spacing w:line="240" w:lineRule="auto"/>
        <w:ind w:left="851" w:hanging="851"/>
        <w:rPr>
          <w:rFonts w:ascii="Franklin Gothic Book" w:hAnsi="Franklin Gothic Book"/>
          <w:caps/>
          <w:color w:val="auto"/>
          <w:sz w:val="36"/>
          <w:szCs w:val="36"/>
        </w:rPr>
      </w:pPr>
      <w:bookmarkStart w:id="573" w:name="_Toc36635797"/>
      <w:bookmarkEnd w:id="572"/>
      <w:r w:rsidRPr="00300029">
        <w:rPr>
          <w:rFonts w:ascii="Franklin Gothic Book" w:hAnsi="Franklin Gothic Book"/>
          <w:caps/>
          <w:color w:val="auto"/>
          <w:sz w:val="36"/>
          <w:szCs w:val="36"/>
        </w:rPr>
        <w:lastRenderedPageBreak/>
        <w:t xml:space="preserve">příloha č. 4 – </w:t>
      </w:r>
      <w:r w:rsidR="003E3A40">
        <w:rPr>
          <w:rFonts w:ascii="Franklin Gothic Book" w:hAnsi="Franklin Gothic Book"/>
          <w:caps/>
          <w:color w:val="auto"/>
          <w:sz w:val="36"/>
          <w:szCs w:val="36"/>
        </w:rPr>
        <w:t>SEZNAM PODDODAVATELŮ</w:t>
      </w:r>
    </w:p>
    <w:tbl>
      <w:tblPr>
        <w:tblW w:w="7939" w:type="dxa"/>
        <w:tblInd w:w="-406" w:type="dxa"/>
        <w:tblCellMar>
          <w:left w:w="70" w:type="dxa"/>
          <w:right w:w="70" w:type="dxa"/>
        </w:tblCellMar>
        <w:tblLook w:val="0000" w:firstRow="0" w:lastRow="0" w:firstColumn="0" w:lastColumn="0" w:noHBand="0" w:noVBand="0"/>
      </w:tblPr>
      <w:tblGrid>
        <w:gridCol w:w="340"/>
        <w:gridCol w:w="2780"/>
        <w:gridCol w:w="2860"/>
        <w:gridCol w:w="1959"/>
      </w:tblGrid>
      <w:tr w:rsidR="00606996" w:rsidRPr="006507F5" w14:paraId="28C93EAA" w14:textId="77777777" w:rsidTr="00DA0D32">
        <w:trPr>
          <w:trHeight w:val="309"/>
        </w:trPr>
        <w:tc>
          <w:tcPr>
            <w:tcW w:w="5980" w:type="dxa"/>
            <w:gridSpan w:val="3"/>
            <w:vMerge w:val="restart"/>
            <w:tcBorders>
              <w:top w:val="single" w:sz="8" w:space="0" w:color="auto"/>
              <w:left w:val="single" w:sz="8" w:space="0" w:color="auto"/>
              <w:bottom w:val="single" w:sz="8" w:space="0" w:color="000000"/>
              <w:right w:val="nil"/>
            </w:tcBorders>
            <w:vAlign w:val="center"/>
          </w:tcPr>
          <w:bookmarkEnd w:id="573"/>
          <w:p w14:paraId="4B925501" w14:textId="2277E632" w:rsidR="00606996" w:rsidRPr="006507F5" w:rsidRDefault="00606996" w:rsidP="00DA0D32">
            <w:pPr>
              <w:spacing w:before="0" w:after="0" w:line="240" w:lineRule="auto"/>
              <w:jc w:val="center"/>
              <w:rPr>
                <w:rFonts w:ascii="Franklin Gothic Book" w:hAnsi="Franklin Gothic Book" w:cs="Arial"/>
                <w:b/>
                <w:bCs/>
                <w:sz w:val="18"/>
                <w:szCs w:val="18"/>
              </w:rPr>
            </w:pPr>
            <w:r w:rsidRPr="006507F5">
              <w:rPr>
                <w:rFonts w:ascii="Franklin Gothic Book" w:hAnsi="Franklin Gothic Book" w:cs="Arial"/>
                <w:b/>
                <w:bCs/>
                <w:sz w:val="18"/>
                <w:szCs w:val="18"/>
              </w:rPr>
              <w:t>Veřejná zakázka</w:t>
            </w:r>
            <w:r>
              <w:rPr>
                <w:rFonts w:ascii="Franklin Gothic Book" w:hAnsi="Franklin Gothic Book" w:cs="Arial"/>
                <w:b/>
                <w:bCs/>
                <w:sz w:val="18"/>
                <w:szCs w:val="18"/>
              </w:rPr>
              <w:t xml:space="preserve"> malého rozsahu </w:t>
            </w:r>
            <w:r w:rsidRPr="006507F5">
              <w:rPr>
                <w:rFonts w:ascii="Franklin Gothic Book" w:hAnsi="Franklin Gothic Book" w:cs="Arial"/>
                <w:b/>
                <w:bCs/>
                <w:sz w:val="18"/>
                <w:szCs w:val="18"/>
              </w:rPr>
              <w:t xml:space="preserve">na </w:t>
            </w:r>
            <w:r>
              <w:rPr>
                <w:rFonts w:ascii="Franklin Gothic Book" w:hAnsi="Franklin Gothic Book" w:cs="Arial"/>
                <w:b/>
                <w:bCs/>
                <w:sz w:val="18"/>
                <w:szCs w:val="18"/>
              </w:rPr>
              <w:t xml:space="preserve">služby </w:t>
            </w:r>
          </w:p>
        </w:tc>
        <w:tc>
          <w:tcPr>
            <w:tcW w:w="1959" w:type="dxa"/>
            <w:vMerge w:val="restart"/>
            <w:tcBorders>
              <w:top w:val="single" w:sz="4" w:space="0" w:color="auto"/>
              <w:left w:val="single" w:sz="8" w:space="0" w:color="auto"/>
              <w:bottom w:val="single" w:sz="8" w:space="0" w:color="000000"/>
              <w:right w:val="single" w:sz="8" w:space="0" w:color="auto"/>
            </w:tcBorders>
            <w:vAlign w:val="center"/>
          </w:tcPr>
          <w:p w14:paraId="47D3F0CA" w14:textId="77777777" w:rsidR="00606996" w:rsidRPr="006507F5" w:rsidRDefault="00606996" w:rsidP="00DA0D32">
            <w:pPr>
              <w:spacing w:before="0" w:after="0" w:line="240" w:lineRule="auto"/>
              <w:jc w:val="center"/>
              <w:rPr>
                <w:rFonts w:ascii="Franklin Gothic Book" w:hAnsi="Franklin Gothic Book" w:cs="Arial"/>
                <w:b/>
                <w:bCs/>
                <w:sz w:val="18"/>
                <w:szCs w:val="18"/>
              </w:rPr>
            </w:pPr>
            <w:r w:rsidRPr="006507F5">
              <w:rPr>
                <w:rFonts w:ascii="Franklin Gothic Book" w:hAnsi="Franklin Gothic Book" w:cs="Arial"/>
                <w:b/>
                <w:bCs/>
                <w:sz w:val="18"/>
                <w:szCs w:val="18"/>
              </w:rPr>
              <w:t xml:space="preserve"> Část plnění VZ, kterou hodlá </w:t>
            </w:r>
            <w:r>
              <w:rPr>
                <w:rFonts w:ascii="Franklin Gothic Book" w:hAnsi="Franklin Gothic Book" w:cs="Arial"/>
                <w:b/>
                <w:bCs/>
                <w:sz w:val="18"/>
                <w:szCs w:val="18"/>
              </w:rPr>
              <w:t>účastník</w:t>
            </w:r>
            <w:r w:rsidRPr="006507F5">
              <w:rPr>
                <w:rFonts w:ascii="Franklin Gothic Book" w:hAnsi="Franklin Gothic Book" w:cs="Arial"/>
                <w:b/>
                <w:bCs/>
                <w:sz w:val="18"/>
                <w:szCs w:val="18"/>
              </w:rPr>
              <w:t xml:space="preserve"> zadat poddodavateli, resp. část kvalifikace, kterou prostřednictvím tohoto poddodavatele prokazuje</w:t>
            </w:r>
          </w:p>
        </w:tc>
      </w:tr>
      <w:tr w:rsidR="00606996" w:rsidRPr="006507F5" w14:paraId="071A12E8" w14:textId="77777777" w:rsidTr="00DA0D32">
        <w:trPr>
          <w:trHeight w:val="660"/>
        </w:trPr>
        <w:tc>
          <w:tcPr>
            <w:tcW w:w="5980" w:type="dxa"/>
            <w:gridSpan w:val="3"/>
            <w:vMerge/>
            <w:tcBorders>
              <w:top w:val="single" w:sz="8" w:space="0" w:color="auto"/>
              <w:left w:val="single" w:sz="8" w:space="0" w:color="auto"/>
              <w:bottom w:val="single" w:sz="8" w:space="0" w:color="000000"/>
              <w:right w:val="nil"/>
            </w:tcBorders>
            <w:vAlign w:val="center"/>
          </w:tcPr>
          <w:p w14:paraId="4B75CBF6" w14:textId="77777777" w:rsidR="00606996" w:rsidRPr="006507F5" w:rsidRDefault="00606996" w:rsidP="00DA0D32">
            <w:pPr>
              <w:spacing w:before="0" w:after="0" w:line="240" w:lineRule="auto"/>
              <w:jc w:val="left"/>
              <w:rPr>
                <w:rFonts w:ascii="Franklin Gothic Book" w:hAnsi="Franklin Gothic Book" w:cs="Arial"/>
                <w:b/>
                <w:bCs/>
                <w:sz w:val="20"/>
                <w:szCs w:val="20"/>
              </w:rPr>
            </w:pPr>
          </w:p>
        </w:tc>
        <w:tc>
          <w:tcPr>
            <w:tcW w:w="1959" w:type="dxa"/>
            <w:vMerge/>
            <w:tcBorders>
              <w:top w:val="single" w:sz="8" w:space="0" w:color="000000"/>
              <w:left w:val="single" w:sz="8" w:space="0" w:color="auto"/>
              <w:bottom w:val="single" w:sz="8" w:space="0" w:color="000000"/>
              <w:right w:val="single" w:sz="8" w:space="0" w:color="auto"/>
            </w:tcBorders>
            <w:vAlign w:val="center"/>
          </w:tcPr>
          <w:p w14:paraId="011E6BCC" w14:textId="77777777" w:rsidR="00606996" w:rsidRPr="006507F5" w:rsidRDefault="00606996" w:rsidP="00DA0D32">
            <w:pPr>
              <w:spacing w:before="0" w:after="0" w:line="240" w:lineRule="auto"/>
              <w:jc w:val="left"/>
              <w:rPr>
                <w:rFonts w:ascii="Franklin Gothic Book" w:hAnsi="Franklin Gothic Book" w:cs="Arial"/>
                <w:b/>
                <w:bCs/>
                <w:sz w:val="20"/>
                <w:szCs w:val="20"/>
              </w:rPr>
            </w:pPr>
          </w:p>
        </w:tc>
      </w:tr>
      <w:tr w:rsidR="00606996" w:rsidRPr="006507F5" w14:paraId="0D466ED4" w14:textId="77777777" w:rsidTr="00DA0D32">
        <w:trPr>
          <w:trHeight w:val="270"/>
        </w:trPr>
        <w:tc>
          <w:tcPr>
            <w:tcW w:w="5980" w:type="dxa"/>
            <w:gridSpan w:val="3"/>
            <w:tcBorders>
              <w:top w:val="single" w:sz="8" w:space="0" w:color="auto"/>
              <w:left w:val="single" w:sz="8" w:space="0" w:color="auto"/>
              <w:bottom w:val="single" w:sz="8" w:space="0" w:color="auto"/>
              <w:right w:val="nil"/>
            </w:tcBorders>
            <w:vAlign w:val="center"/>
          </w:tcPr>
          <w:p w14:paraId="0E53FEB1" w14:textId="0B983082" w:rsidR="00606996" w:rsidRPr="009C244A" w:rsidRDefault="00606996" w:rsidP="00DA0D32">
            <w:pPr>
              <w:widowControl w:val="0"/>
              <w:tabs>
                <w:tab w:val="left" w:pos="0"/>
                <w:tab w:val="left" w:pos="2835"/>
                <w:tab w:val="left" w:pos="2880"/>
                <w:tab w:val="left" w:pos="3600"/>
                <w:tab w:val="left" w:pos="4320"/>
                <w:tab w:val="left" w:pos="5040"/>
                <w:tab w:val="left" w:pos="5760"/>
                <w:tab w:val="left" w:pos="6480"/>
                <w:tab w:val="left" w:pos="7200"/>
                <w:tab w:val="left" w:pos="7920"/>
              </w:tabs>
              <w:spacing w:before="0" w:after="0" w:line="240" w:lineRule="auto"/>
              <w:jc w:val="center"/>
              <w:rPr>
                <w:rFonts w:ascii="Franklin Gothic Book" w:hAnsi="Franklin Gothic Book" w:cs="Arial"/>
                <w:b/>
                <w:iCs/>
                <w:sz w:val="20"/>
              </w:rPr>
            </w:pPr>
            <w:r w:rsidRPr="009C244A">
              <w:rPr>
                <w:rFonts w:ascii="Franklin Gothic Book" w:hAnsi="Franklin Gothic Book" w:cs="Arial"/>
                <w:b/>
                <w:bCs/>
                <w:iCs/>
                <w:sz w:val="22"/>
                <w:szCs w:val="22"/>
              </w:rPr>
              <w:t>„</w:t>
            </w:r>
            <w:r w:rsidR="009C244A" w:rsidRPr="009C244A">
              <w:rPr>
                <w:rFonts w:ascii="Franklin Gothic Book" w:hAnsi="Franklin Gothic Book"/>
                <w:b/>
                <w:iCs/>
                <w:color w:val="000000"/>
                <w:sz w:val="22"/>
                <w:szCs w:val="22"/>
              </w:rPr>
              <w:t>Publishing house services (služby nakladatelství</w:t>
            </w:r>
            <w:r w:rsidR="009C244A" w:rsidRPr="009C244A">
              <w:rPr>
                <w:rFonts w:ascii="Franklin Gothic Book" w:hAnsi="Franklin Gothic Book"/>
                <w:bCs/>
                <w:iCs/>
                <w:color w:val="000000"/>
                <w:sz w:val="22"/>
                <w:szCs w:val="22"/>
              </w:rPr>
              <w:t>)“</w:t>
            </w:r>
          </w:p>
        </w:tc>
        <w:tc>
          <w:tcPr>
            <w:tcW w:w="1959" w:type="dxa"/>
            <w:vMerge/>
            <w:tcBorders>
              <w:top w:val="single" w:sz="8" w:space="0" w:color="000000"/>
              <w:left w:val="single" w:sz="8" w:space="0" w:color="auto"/>
              <w:bottom w:val="single" w:sz="8" w:space="0" w:color="000000"/>
              <w:right w:val="single" w:sz="8" w:space="0" w:color="auto"/>
            </w:tcBorders>
            <w:vAlign w:val="center"/>
          </w:tcPr>
          <w:p w14:paraId="475E71F4" w14:textId="77777777" w:rsidR="00606996" w:rsidRPr="006507F5" w:rsidRDefault="00606996" w:rsidP="00DA0D32">
            <w:pPr>
              <w:spacing w:before="0" w:after="0" w:line="240" w:lineRule="auto"/>
              <w:jc w:val="left"/>
              <w:rPr>
                <w:rFonts w:ascii="Franklin Gothic Book" w:hAnsi="Franklin Gothic Book" w:cs="Arial"/>
                <w:b/>
                <w:bCs/>
                <w:sz w:val="20"/>
                <w:szCs w:val="20"/>
              </w:rPr>
            </w:pPr>
          </w:p>
        </w:tc>
      </w:tr>
      <w:tr w:rsidR="00606996" w:rsidRPr="006507F5" w14:paraId="2A7D4A93" w14:textId="77777777" w:rsidTr="00DA0D32">
        <w:trPr>
          <w:trHeight w:val="765"/>
        </w:trPr>
        <w:tc>
          <w:tcPr>
            <w:tcW w:w="340" w:type="dxa"/>
            <w:vMerge w:val="restart"/>
            <w:tcBorders>
              <w:top w:val="nil"/>
              <w:left w:val="single" w:sz="8" w:space="0" w:color="auto"/>
              <w:bottom w:val="single" w:sz="8" w:space="0" w:color="000000"/>
              <w:right w:val="single" w:sz="8" w:space="0" w:color="auto"/>
            </w:tcBorders>
          </w:tcPr>
          <w:p w14:paraId="62167A41" w14:textId="77777777" w:rsidR="00606996" w:rsidRPr="006507F5" w:rsidRDefault="00606996" w:rsidP="00DA0D32">
            <w:pPr>
              <w:spacing w:before="0" w:after="0" w:line="240" w:lineRule="auto"/>
              <w:jc w:val="left"/>
              <w:rPr>
                <w:rFonts w:ascii="Franklin Gothic Book" w:hAnsi="Franklin Gothic Book" w:cs="Arial"/>
                <w:sz w:val="20"/>
                <w:szCs w:val="20"/>
              </w:rPr>
            </w:pPr>
            <w:r w:rsidRPr="006507F5">
              <w:rPr>
                <w:rFonts w:ascii="Franklin Gothic Book" w:hAnsi="Franklin Gothic Book" w:cs="Arial"/>
                <w:sz w:val="20"/>
                <w:szCs w:val="20"/>
              </w:rPr>
              <w:t>1.</w:t>
            </w:r>
          </w:p>
        </w:tc>
        <w:tc>
          <w:tcPr>
            <w:tcW w:w="2780" w:type="dxa"/>
            <w:tcBorders>
              <w:top w:val="nil"/>
              <w:left w:val="nil"/>
              <w:bottom w:val="single" w:sz="4" w:space="0" w:color="auto"/>
              <w:right w:val="single" w:sz="8" w:space="0" w:color="auto"/>
            </w:tcBorders>
            <w:vAlign w:val="bottom"/>
          </w:tcPr>
          <w:p w14:paraId="135CF525" w14:textId="77777777" w:rsidR="00606996" w:rsidRPr="006507F5" w:rsidRDefault="00606996" w:rsidP="00DA0D32">
            <w:pPr>
              <w:spacing w:before="0" w:after="0" w:line="240" w:lineRule="auto"/>
              <w:jc w:val="left"/>
              <w:rPr>
                <w:rFonts w:ascii="Franklin Gothic Book" w:hAnsi="Franklin Gothic Book" w:cs="Arial"/>
                <w:sz w:val="18"/>
                <w:szCs w:val="18"/>
              </w:rPr>
            </w:pPr>
            <w:r w:rsidRPr="006507F5">
              <w:rPr>
                <w:rFonts w:ascii="Franklin Gothic Book" w:hAnsi="Franklin Gothic Book" w:cs="Arial"/>
                <w:sz w:val="18"/>
                <w:szCs w:val="18"/>
              </w:rPr>
              <w:t xml:space="preserve">Obchodní firma nebo název / Obchodní firma nebo jméno a příjmení: </w:t>
            </w:r>
          </w:p>
        </w:tc>
        <w:tc>
          <w:tcPr>
            <w:tcW w:w="2860" w:type="dxa"/>
            <w:tcBorders>
              <w:top w:val="nil"/>
              <w:left w:val="nil"/>
              <w:bottom w:val="single" w:sz="4" w:space="0" w:color="auto"/>
              <w:right w:val="single" w:sz="8" w:space="0" w:color="auto"/>
            </w:tcBorders>
            <w:vAlign w:val="center"/>
          </w:tcPr>
          <w:p w14:paraId="703544A3" w14:textId="77777777" w:rsidR="00606996" w:rsidRPr="00772C49" w:rsidRDefault="00606996" w:rsidP="00DA0D32">
            <w:pPr>
              <w:spacing w:before="0" w:after="0" w:line="240" w:lineRule="auto"/>
              <w:jc w:val="left"/>
              <w:rPr>
                <w:rFonts w:ascii="Franklin Gothic Book" w:hAnsi="Franklin Gothic Book" w:cs="Arial"/>
                <w:sz w:val="20"/>
                <w:szCs w:val="20"/>
              </w:rPr>
            </w:pPr>
            <w:r w:rsidRPr="00772C49">
              <w:rPr>
                <w:rFonts w:ascii="Franklin Gothic Book" w:hAnsi="Franklin Gothic Book" w:cs="Arial"/>
                <w:sz w:val="20"/>
                <w:szCs w:val="20"/>
              </w:rPr>
              <w:t> </w:t>
            </w:r>
          </w:p>
        </w:tc>
        <w:tc>
          <w:tcPr>
            <w:tcW w:w="1959" w:type="dxa"/>
            <w:vMerge w:val="restart"/>
            <w:tcBorders>
              <w:top w:val="nil"/>
              <w:left w:val="single" w:sz="8" w:space="0" w:color="auto"/>
              <w:bottom w:val="single" w:sz="8" w:space="0" w:color="000000"/>
              <w:right w:val="single" w:sz="8" w:space="0" w:color="auto"/>
            </w:tcBorders>
            <w:vAlign w:val="center"/>
          </w:tcPr>
          <w:p w14:paraId="469703E5" w14:textId="77777777" w:rsidR="00606996" w:rsidRPr="006507F5" w:rsidRDefault="00606996" w:rsidP="00DA0D32">
            <w:pPr>
              <w:spacing w:before="0" w:after="0" w:line="240" w:lineRule="auto"/>
              <w:rPr>
                <w:rFonts w:ascii="Franklin Gothic Book" w:hAnsi="Franklin Gothic Book" w:cs="Arial"/>
                <w:sz w:val="20"/>
                <w:szCs w:val="20"/>
              </w:rPr>
            </w:pPr>
            <w:r w:rsidRPr="006507F5">
              <w:rPr>
                <w:rFonts w:ascii="Franklin Gothic Book" w:hAnsi="Franklin Gothic Book" w:cs="Arial"/>
                <w:sz w:val="20"/>
                <w:szCs w:val="20"/>
              </w:rPr>
              <w:t> </w:t>
            </w:r>
            <w:r w:rsidRPr="009E2C12">
              <w:rPr>
                <w:rFonts w:ascii="Franklin Gothic Book" w:hAnsi="Franklin Gothic Book"/>
                <w:i/>
                <w:color w:val="FF0000"/>
                <w:sz w:val="20"/>
                <w:szCs w:val="20"/>
                <w:lang w:eastAsia="en-US"/>
              </w:rPr>
              <w:t>Dodavatel uvede popis činností, které budou prováděny poddodavatelem a zároveň % vyjádření části zakázky, již bude poddodavatel realizovat</w:t>
            </w:r>
          </w:p>
        </w:tc>
      </w:tr>
      <w:tr w:rsidR="00606996" w:rsidRPr="006507F5" w14:paraId="56C9C1BE" w14:textId="77777777" w:rsidTr="00DA0D32">
        <w:trPr>
          <w:trHeight w:val="510"/>
        </w:trPr>
        <w:tc>
          <w:tcPr>
            <w:tcW w:w="340" w:type="dxa"/>
            <w:vMerge/>
            <w:tcBorders>
              <w:top w:val="nil"/>
              <w:left w:val="single" w:sz="8" w:space="0" w:color="auto"/>
              <w:bottom w:val="single" w:sz="8" w:space="0" w:color="000000"/>
              <w:right w:val="single" w:sz="8" w:space="0" w:color="auto"/>
            </w:tcBorders>
            <w:vAlign w:val="center"/>
          </w:tcPr>
          <w:p w14:paraId="23A2AFD6" w14:textId="77777777" w:rsidR="00606996" w:rsidRPr="006507F5" w:rsidRDefault="00606996" w:rsidP="00DA0D32">
            <w:pPr>
              <w:spacing w:before="0" w:after="0" w:line="240" w:lineRule="auto"/>
              <w:jc w:val="left"/>
              <w:rPr>
                <w:rFonts w:ascii="Franklin Gothic Book" w:hAnsi="Franklin Gothic Book" w:cs="Arial"/>
                <w:sz w:val="20"/>
                <w:szCs w:val="20"/>
              </w:rPr>
            </w:pPr>
          </w:p>
        </w:tc>
        <w:tc>
          <w:tcPr>
            <w:tcW w:w="2780" w:type="dxa"/>
            <w:tcBorders>
              <w:top w:val="nil"/>
              <w:left w:val="nil"/>
              <w:bottom w:val="single" w:sz="4" w:space="0" w:color="auto"/>
              <w:right w:val="single" w:sz="8" w:space="0" w:color="auto"/>
            </w:tcBorders>
            <w:vAlign w:val="bottom"/>
          </w:tcPr>
          <w:p w14:paraId="334074B1" w14:textId="77777777" w:rsidR="00606996" w:rsidRPr="006507F5" w:rsidRDefault="00606996" w:rsidP="00DA0D32">
            <w:pPr>
              <w:spacing w:before="0" w:after="0" w:line="240" w:lineRule="auto"/>
              <w:jc w:val="left"/>
              <w:rPr>
                <w:rFonts w:ascii="Franklin Gothic Book" w:hAnsi="Franklin Gothic Book" w:cs="Arial"/>
                <w:sz w:val="18"/>
                <w:szCs w:val="18"/>
              </w:rPr>
            </w:pPr>
            <w:r w:rsidRPr="006507F5">
              <w:rPr>
                <w:rFonts w:ascii="Franklin Gothic Book" w:hAnsi="Franklin Gothic Book" w:cs="Arial"/>
                <w:sz w:val="18"/>
                <w:szCs w:val="18"/>
              </w:rPr>
              <w:t xml:space="preserve">Sídlo / Místo podnikání, popř. místo trvalého pobytu: </w:t>
            </w:r>
          </w:p>
        </w:tc>
        <w:tc>
          <w:tcPr>
            <w:tcW w:w="2860" w:type="dxa"/>
            <w:tcBorders>
              <w:top w:val="nil"/>
              <w:left w:val="nil"/>
              <w:bottom w:val="single" w:sz="4" w:space="0" w:color="auto"/>
              <w:right w:val="single" w:sz="8" w:space="0" w:color="auto"/>
            </w:tcBorders>
            <w:vAlign w:val="center"/>
          </w:tcPr>
          <w:p w14:paraId="4AC97CDF" w14:textId="77777777" w:rsidR="00606996" w:rsidRPr="006507F5" w:rsidRDefault="00606996" w:rsidP="00DA0D32">
            <w:pPr>
              <w:spacing w:before="0" w:after="0" w:line="240" w:lineRule="auto"/>
              <w:jc w:val="left"/>
              <w:rPr>
                <w:rFonts w:ascii="Franklin Gothic Book" w:hAnsi="Franklin Gothic Book" w:cs="Arial"/>
                <w:sz w:val="20"/>
                <w:szCs w:val="20"/>
              </w:rPr>
            </w:pPr>
            <w:r w:rsidRPr="006507F5">
              <w:rPr>
                <w:rFonts w:ascii="Franklin Gothic Book" w:hAnsi="Franklin Gothic Book" w:cs="Arial"/>
                <w:sz w:val="20"/>
                <w:szCs w:val="20"/>
              </w:rPr>
              <w:t> </w:t>
            </w:r>
          </w:p>
        </w:tc>
        <w:tc>
          <w:tcPr>
            <w:tcW w:w="1959" w:type="dxa"/>
            <w:vMerge/>
            <w:tcBorders>
              <w:top w:val="nil"/>
              <w:left w:val="single" w:sz="8" w:space="0" w:color="auto"/>
              <w:bottom w:val="single" w:sz="8" w:space="0" w:color="000000"/>
              <w:right w:val="single" w:sz="8" w:space="0" w:color="auto"/>
            </w:tcBorders>
            <w:vAlign w:val="center"/>
          </w:tcPr>
          <w:p w14:paraId="2EC8574C" w14:textId="77777777" w:rsidR="00606996" w:rsidRPr="006507F5" w:rsidRDefault="00606996" w:rsidP="00DA0D32">
            <w:pPr>
              <w:spacing w:before="0" w:after="0" w:line="240" w:lineRule="auto"/>
              <w:jc w:val="left"/>
              <w:rPr>
                <w:rFonts w:ascii="Franklin Gothic Book" w:hAnsi="Franklin Gothic Book" w:cs="Arial"/>
                <w:sz w:val="20"/>
                <w:szCs w:val="20"/>
              </w:rPr>
            </w:pPr>
          </w:p>
        </w:tc>
      </w:tr>
      <w:tr w:rsidR="00606996" w:rsidRPr="006507F5" w14:paraId="114E9AD2" w14:textId="77777777" w:rsidTr="00DA0D32">
        <w:trPr>
          <w:trHeight w:val="255"/>
        </w:trPr>
        <w:tc>
          <w:tcPr>
            <w:tcW w:w="340" w:type="dxa"/>
            <w:vMerge/>
            <w:tcBorders>
              <w:top w:val="nil"/>
              <w:left w:val="single" w:sz="8" w:space="0" w:color="auto"/>
              <w:bottom w:val="single" w:sz="8" w:space="0" w:color="000000"/>
              <w:right w:val="single" w:sz="8" w:space="0" w:color="auto"/>
            </w:tcBorders>
            <w:vAlign w:val="center"/>
          </w:tcPr>
          <w:p w14:paraId="151A8CA3" w14:textId="77777777" w:rsidR="00606996" w:rsidRPr="006507F5" w:rsidRDefault="00606996" w:rsidP="00DA0D32">
            <w:pPr>
              <w:spacing w:before="0" w:after="0" w:line="240" w:lineRule="auto"/>
              <w:jc w:val="left"/>
              <w:rPr>
                <w:rFonts w:ascii="Franklin Gothic Book" w:hAnsi="Franklin Gothic Book" w:cs="Arial"/>
                <w:sz w:val="20"/>
                <w:szCs w:val="20"/>
              </w:rPr>
            </w:pPr>
          </w:p>
        </w:tc>
        <w:tc>
          <w:tcPr>
            <w:tcW w:w="2780" w:type="dxa"/>
            <w:tcBorders>
              <w:top w:val="nil"/>
              <w:left w:val="nil"/>
              <w:bottom w:val="single" w:sz="4" w:space="0" w:color="auto"/>
              <w:right w:val="single" w:sz="8" w:space="0" w:color="auto"/>
            </w:tcBorders>
            <w:vAlign w:val="bottom"/>
          </w:tcPr>
          <w:p w14:paraId="3692114C" w14:textId="77777777" w:rsidR="00606996" w:rsidRPr="006507F5" w:rsidRDefault="00606996" w:rsidP="00DA0D32">
            <w:pPr>
              <w:spacing w:before="0" w:after="0" w:line="240" w:lineRule="auto"/>
              <w:jc w:val="left"/>
              <w:rPr>
                <w:rFonts w:ascii="Franklin Gothic Book" w:hAnsi="Franklin Gothic Book" w:cs="Arial"/>
                <w:sz w:val="18"/>
                <w:szCs w:val="18"/>
              </w:rPr>
            </w:pPr>
            <w:r w:rsidRPr="006507F5">
              <w:rPr>
                <w:rFonts w:ascii="Franklin Gothic Book" w:hAnsi="Franklin Gothic Book" w:cs="Arial"/>
                <w:sz w:val="18"/>
                <w:szCs w:val="18"/>
              </w:rPr>
              <w:t>IČ</w:t>
            </w:r>
            <w:r>
              <w:rPr>
                <w:rFonts w:ascii="Franklin Gothic Book" w:hAnsi="Franklin Gothic Book" w:cs="Arial"/>
                <w:sz w:val="18"/>
                <w:szCs w:val="18"/>
              </w:rPr>
              <w:t>O</w:t>
            </w:r>
            <w:r w:rsidRPr="006507F5">
              <w:rPr>
                <w:rFonts w:ascii="Franklin Gothic Book" w:hAnsi="Franklin Gothic Book" w:cs="Arial"/>
                <w:sz w:val="18"/>
                <w:szCs w:val="18"/>
              </w:rPr>
              <w:t xml:space="preserve">:  </w:t>
            </w:r>
          </w:p>
        </w:tc>
        <w:tc>
          <w:tcPr>
            <w:tcW w:w="2860" w:type="dxa"/>
            <w:tcBorders>
              <w:top w:val="nil"/>
              <w:left w:val="nil"/>
              <w:bottom w:val="single" w:sz="4" w:space="0" w:color="auto"/>
              <w:right w:val="single" w:sz="8" w:space="0" w:color="auto"/>
            </w:tcBorders>
            <w:vAlign w:val="center"/>
          </w:tcPr>
          <w:p w14:paraId="1CAE6069" w14:textId="77777777" w:rsidR="00606996" w:rsidRPr="006507F5" w:rsidRDefault="00606996" w:rsidP="00DA0D32">
            <w:pPr>
              <w:spacing w:before="0" w:after="0" w:line="240" w:lineRule="auto"/>
              <w:jc w:val="left"/>
              <w:rPr>
                <w:rFonts w:ascii="Franklin Gothic Book" w:hAnsi="Franklin Gothic Book" w:cs="Arial"/>
                <w:sz w:val="20"/>
                <w:szCs w:val="20"/>
              </w:rPr>
            </w:pPr>
            <w:r w:rsidRPr="006507F5">
              <w:rPr>
                <w:rFonts w:ascii="Franklin Gothic Book" w:hAnsi="Franklin Gothic Book" w:cs="Arial"/>
                <w:sz w:val="20"/>
                <w:szCs w:val="20"/>
              </w:rPr>
              <w:t> </w:t>
            </w:r>
          </w:p>
        </w:tc>
        <w:tc>
          <w:tcPr>
            <w:tcW w:w="1959" w:type="dxa"/>
            <w:vMerge/>
            <w:tcBorders>
              <w:top w:val="nil"/>
              <w:left w:val="single" w:sz="8" w:space="0" w:color="auto"/>
              <w:bottom w:val="single" w:sz="8" w:space="0" w:color="000000"/>
              <w:right w:val="single" w:sz="8" w:space="0" w:color="auto"/>
            </w:tcBorders>
            <w:vAlign w:val="center"/>
          </w:tcPr>
          <w:p w14:paraId="68B560C7" w14:textId="77777777" w:rsidR="00606996" w:rsidRPr="006507F5" w:rsidRDefault="00606996" w:rsidP="00DA0D32">
            <w:pPr>
              <w:spacing w:before="0" w:after="0" w:line="240" w:lineRule="auto"/>
              <w:jc w:val="left"/>
              <w:rPr>
                <w:rFonts w:ascii="Franklin Gothic Book" w:hAnsi="Franklin Gothic Book" w:cs="Arial"/>
                <w:sz w:val="20"/>
                <w:szCs w:val="20"/>
              </w:rPr>
            </w:pPr>
          </w:p>
        </w:tc>
      </w:tr>
      <w:tr w:rsidR="00606996" w:rsidRPr="006507F5" w14:paraId="6163E224" w14:textId="77777777" w:rsidTr="00DA0D32">
        <w:trPr>
          <w:trHeight w:val="510"/>
        </w:trPr>
        <w:tc>
          <w:tcPr>
            <w:tcW w:w="340" w:type="dxa"/>
            <w:vMerge/>
            <w:tcBorders>
              <w:top w:val="nil"/>
              <w:left w:val="single" w:sz="8" w:space="0" w:color="auto"/>
              <w:bottom w:val="single" w:sz="8" w:space="0" w:color="000000"/>
              <w:right w:val="single" w:sz="8" w:space="0" w:color="auto"/>
            </w:tcBorders>
            <w:vAlign w:val="center"/>
          </w:tcPr>
          <w:p w14:paraId="0F962CAE" w14:textId="77777777" w:rsidR="00606996" w:rsidRPr="006507F5" w:rsidRDefault="00606996" w:rsidP="00DA0D32">
            <w:pPr>
              <w:spacing w:before="0" w:after="0" w:line="240" w:lineRule="auto"/>
              <w:jc w:val="left"/>
              <w:rPr>
                <w:rFonts w:ascii="Franklin Gothic Book" w:hAnsi="Franklin Gothic Book" w:cs="Arial"/>
                <w:sz w:val="20"/>
                <w:szCs w:val="20"/>
              </w:rPr>
            </w:pPr>
          </w:p>
        </w:tc>
        <w:tc>
          <w:tcPr>
            <w:tcW w:w="2780" w:type="dxa"/>
            <w:tcBorders>
              <w:top w:val="nil"/>
              <w:left w:val="nil"/>
              <w:bottom w:val="single" w:sz="4" w:space="0" w:color="auto"/>
              <w:right w:val="single" w:sz="8" w:space="0" w:color="auto"/>
            </w:tcBorders>
            <w:vAlign w:val="center"/>
          </w:tcPr>
          <w:p w14:paraId="0F3CC024" w14:textId="77777777" w:rsidR="00606996" w:rsidRPr="006507F5" w:rsidRDefault="00606996" w:rsidP="00DA0D32">
            <w:pPr>
              <w:spacing w:before="0" w:after="0" w:line="240" w:lineRule="auto"/>
              <w:jc w:val="left"/>
              <w:rPr>
                <w:rFonts w:ascii="Franklin Gothic Book" w:hAnsi="Franklin Gothic Book" w:cs="Arial"/>
                <w:sz w:val="18"/>
                <w:szCs w:val="18"/>
              </w:rPr>
            </w:pPr>
            <w:r w:rsidRPr="006507F5">
              <w:rPr>
                <w:rFonts w:ascii="Franklin Gothic Book" w:hAnsi="Franklin Gothic Book" w:cs="Arial"/>
                <w:sz w:val="18"/>
                <w:szCs w:val="18"/>
              </w:rPr>
              <w:t xml:space="preserve">Osoba oprávněná jednat jménem či za poddodavatele: </w:t>
            </w:r>
          </w:p>
        </w:tc>
        <w:tc>
          <w:tcPr>
            <w:tcW w:w="2860" w:type="dxa"/>
            <w:tcBorders>
              <w:top w:val="nil"/>
              <w:left w:val="nil"/>
              <w:bottom w:val="single" w:sz="4" w:space="0" w:color="auto"/>
              <w:right w:val="single" w:sz="8" w:space="0" w:color="auto"/>
            </w:tcBorders>
            <w:vAlign w:val="center"/>
          </w:tcPr>
          <w:p w14:paraId="28A3F002" w14:textId="77777777" w:rsidR="00606996" w:rsidRPr="006507F5" w:rsidRDefault="00606996" w:rsidP="00DA0D32">
            <w:pPr>
              <w:spacing w:before="0" w:after="0" w:line="240" w:lineRule="auto"/>
              <w:jc w:val="left"/>
              <w:rPr>
                <w:rFonts w:ascii="Franklin Gothic Book" w:hAnsi="Franklin Gothic Book" w:cs="Arial"/>
                <w:sz w:val="20"/>
                <w:szCs w:val="20"/>
              </w:rPr>
            </w:pPr>
            <w:r w:rsidRPr="006507F5">
              <w:rPr>
                <w:rFonts w:ascii="Franklin Gothic Book" w:hAnsi="Franklin Gothic Book" w:cs="Arial"/>
                <w:sz w:val="20"/>
                <w:szCs w:val="20"/>
              </w:rPr>
              <w:t> </w:t>
            </w:r>
          </w:p>
        </w:tc>
        <w:tc>
          <w:tcPr>
            <w:tcW w:w="1959" w:type="dxa"/>
            <w:vMerge/>
            <w:tcBorders>
              <w:top w:val="nil"/>
              <w:left w:val="single" w:sz="8" w:space="0" w:color="auto"/>
              <w:bottom w:val="single" w:sz="8" w:space="0" w:color="000000"/>
              <w:right w:val="single" w:sz="8" w:space="0" w:color="auto"/>
            </w:tcBorders>
            <w:vAlign w:val="center"/>
          </w:tcPr>
          <w:p w14:paraId="343B48C8" w14:textId="77777777" w:rsidR="00606996" w:rsidRPr="006507F5" w:rsidRDefault="00606996" w:rsidP="00DA0D32">
            <w:pPr>
              <w:spacing w:before="0" w:after="0" w:line="240" w:lineRule="auto"/>
              <w:jc w:val="left"/>
              <w:rPr>
                <w:rFonts w:ascii="Franklin Gothic Book" w:hAnsi="Franklin Gothic Book" w:cs="Arial"/>
                <w:sz w:val="20"/>
                <w:szCs w:val="20"/>
              </w:rPr>
            </w:pPr>
          </w:p>
        </w:tc>
      </w:tr>
      <w:tr w:rsidR="00606996" w:rsidRPr="006507F5" w14:paraId="0A620FDC" w14:textId="77777777" w:rsidTr="00DA0D32">
        <w:trPr>
          <w:trHeight w:val="510"/>
        </w:trPr>
        <w:tc>
          <w:tcPr>
            <w:tcW w:w="340" w:type="dxa"/>
            <w:vMerge/>
            <w:tcBorders>
              <w:top w:val="nil"/>
              <w:left w:val="single" w:sz="8" w:space="0" w:color="auto"/>
              <w:bottom w:val="single" w:sz="8" w:space="0" w:color="000000"/>
              <w:right w:val="single" w:sz="8" w:space="0" w:color="auto"/>
            </w:tcBorders>
            <w:vAlign w:val="center"/>
          </w:tcPr>
          <w:p w14:paraId="4FE775D7" w14:textId="77777777" w:rsidR="00606996" w:rsidRPr="006507F5" w:rsidRDefault="00606996" w:rsidP="00DA0D32">
            <w:pPr>
              <w:spacing w:before="0" w:after="0" w:line="240" w:lineRule="auto"/>
              <w:jc w:val="left"/>
              <w:rPr>
                <w:rFonts w:ascii="Franklin Gothic Book" w:hAnsi="Franklin Gothic Book" w:cs="Arial"/>
                <w:sz w:val="20"/>
                <w:szCs w:val="20"/>
              </w:rPr>
            </w:pPr>
          </w:p>
        </w:tc>
        <w:tc>
          <w:tcPr>
            <w:tcW w:w="2780" w:type="dxa"/>
            <w:tcBorders>
              <w:top w:val="nil"/>
              <w:left w:val="nil"/>
              <w:bottom w:val="single" w:sz="4" w:space="0" w:color="auto"/>
              <w:right w:val="single" w:sz="8" w:space="0" w:color="auto"/>
            </w:tcBorders>
            <w:vAlign w:val="bottom"/>
          </w:tcPr>
          <w:p w14:paraId="7DA08F1F" w14:textId="77777777" w:rsidR="00606996" w:rsidRPr="006507F5" w:rsidRDefault="00606996" w:rsidP="00DA0D32">
            <w:pPr>
              <w:spacing w:before="0" w:after="0" w:line="240" w:lineRule="auto"/>
              <w:jc w:val="left"/>
              <w:rPr>
                <w:rFonts w:ascii="Franklin Gothic Book" w:hAnsi="Franklin Gothic Book" w:cs="Arial"/>
                <w:sz w:val="18"/>
                <w:szCs w:val="18"/>
              </w:rPr>
            </w:pPr>
            <w:r w:rsidRPr="006507F5">
              <w:rPr>
                <w:rFonts w:ascii="Franklin Gothic Book" w:hAnsi="Franklin Gothic Book" w:cs="Arial"/>
                <w:sz w:val="18"/>
                <w:szCs w:val="18"/>
              </w:rPr>
              <w:t xml:space="preserve">Spisová značka v obchodním rejstříku: </w:t>
            </w:r>
          </w:p>
        </w:tc>
        <w:tc>
          <w:tcPr>
            <w:tcW w:w="2860" w:type="dxa"/>
            <w:tcBorders>
              <w:top w:val="nil"/>
              <w:left w:val="nil"/>
              <w:bottom w:val="single" w:sz="4" w:space="0" w:color="auto"/>
              <w:right w:val="single" w:sz="8" w:space="0" w:color="auto"/>
            </w:tcBorders>
            <w:vAlign w:val="center"/>
          </w:tcPr>
          <w:p w14:paraId="139F862F" w14:textId="77777777" w:rsidR="00606996" w:rsidRPr="006507F5" w:rsidRDefault="00606996" w:rsidP="00DA0D32">
            <w:pPr>
              <w:spacing w:before="0" w:after="0" w:line="240" w:lineRule="auto"/>
              <w:jc w:val="left"/>
              <w:rPr>
                <w:rFonts w:ascii="Franklin Gothic Book" w:hAnsi="Franklin Gothic Book" w:cs="Arial"/>
                <w:sz w:val="20"/>
                <w:szCs w:val="20"/>
              </w:rPr>
            </w:pPr>
            <w:r w:rsidRPr="006507F5">
              <w:rPr>
                <w:rFonts w:ascii="Franklin Gothic Book" w:hAnsi="Franklin Gothic Book" w:cs="Arial"/>
                <w:sz w:val="20"/>
                <w:szCs w:val="20"/>
              </w:rPr>
              <w:t> </w:t>
            </w:r>
          </w:p>
        </w:tc>
        <w:tc>
          <w:tcPr>
            <w:tcW w:w="1959" w:type="dxa"/>
            <w:vMerge/>
            <w:tcBorders>
              <w:top w:val="nil"/>
              <w:left w:val="single" w:sz="8" w:space="0" w:color="auto"/>
              <w:bottom w:val="single" w:sz="8" w:space="0" w:color="000000"/>
              <w:right w:val="single" w:sz="8" w:space="0" w:color="auto"/>
            </w:tcBorders>
            <w:vAlign w:val="center"/>
          </w:tcPr>
          <w:p w14:paraId="69EB7E88" w14:textId="77777777" w:rsidR="00606996" w:rsidRPr="006507F5" w:rsidRDefault="00606996" w:rsidP="00DA0D32">
            <w:pPr>
              <w:spacing w:before="0" w:after="0" w:line="240" w:lineRule="auto"/>
              <w:jc w:val="left"/>
              <w:rPr>
                <w:rFonts w:ascii="Franklin Gothic Book" w:hAnsi="Franklin Gothic Book" w:cs="Arial"/>
                <w:sz w:val="20"/>
                <w:szCs w:val="20"/>
              </w:rPr>
            </w:pPr>
          </w:p>
        </w:tc>
      </w:tr>
      <w:tr w:rsidR="00606996" w:rsidRPr="006507F5" w14:paraId="70B86573" w14:textId="77777777" w:rsidTr="00DA0D32">
        <w:trPr>
          <w:trHeight w:val="255"/>
        </w:trPr>
        <w:tc>
          <w:tcPr>
            <w:tcW w:w="340" w:type="dxa"/>
            <w:vMerge/>
            <w:tcBorders>
              <w:top w:val="nil"/>
              <w:left w:val="single" w:sz="8" w:space="0" w:color="auto"/>
              <w:bottom w:val="single" w:sz="8" w:space="0" w:color="000000"/>
              <w:right w:val="single" w:sz="8" w:space="0" w:color="auto"/>
            </w:tcBorders>
            <w:vAlign w:val="center"/>
          </w:tcPr>
          <w:p w14:paraId="6F072656" w14:textId="77777777" w:rsidR="00606996" w:rsidRPr="006507F5" w:rsidRDefault="00606996" w:rsidP="00DA0D32">
            <w:pPr>
              <w:spacing w:before="0" w:after="0" w:line="240" w:lineRule="auto"/>
              <w:jc w:val="left"/>
              <w:rPr>
                <w:rFonts w:ascii="Franklin Gothic Book" w:hAnsi="Franklin Gothic Book" w:cs="Arial"/>
                <w:sz w:val="20"/>
                <w:szCs w:val="20"/>
              </w:rPr>
            </w:pPr>
          </w:p>
        </w:tc>
        <w:tc>
          <w:tcPr>
            <w:tcW w:w="2780" w:type="dxa"/>
            <w:tcBorders>
              <w:top w:val="nil"/>
              <w:left w:val="nil"/>
              <w:bottom w:val="single" w:sz="4" w:space="0" w:color="auto"/>
              <w:right w:val="single" w:sz="8" w:space="0" w:color="auto"/>
            </w:tcBorders>
            <w:vAlign w:val="bottom"/>
          </w:tcPr>
          <w:p w14:paraId="0056B306" w14:textId="77777777" w:rsidR="00606996" w:rsidRPr="006507F5" w:rsidRDefault="00606996" w:rsidP="00DA0D32">
            <w:pPr>
              <w:spacing w:before="0" w:after="0" w:line="240" w:lineRule="auto"/>
              <w:jc w:val="left"/>
              <w:rPr>
                <w:rFonts w:ascii="Franklin Gothic Book" w:hAnsi="Franklin Gothic Book" w:cs="Arial"/>
                <w:sz w:val="18"/>
                <w:szCs w:val="18"/>
              </w:rPr>
            </w:pPr>
            <w:r w:rsidRPr="006507F5">
              <w:rPr>
                <w:rFonts w:ascii="Franklin Gothic Book" w:hAnsi="Franklin Gothic Book" w:cs="Arial"/>
                <w:sz w:val="18"/>
                <w:szCs w:val="18"/>
              </w:rPr>
              <w:t>Tel./fax:</w:t>
            </w:r>
          </w:p>
        </w:tc>
        <w:tc>
          <w:tcPr>
            <w:tcW w:w="2860" w:type="dxa"/>
            <w:tcBorders>
              <w:top w:val="nil"/>
              <w:left w:val="nil"/>
              <w:bottom w:val="single" w:sz="4" w:space="0" w:color="auto"/>
              <w:right w:val="single" w:sz="8" w:space="0" w:color="auto"/>
            </w:tcBorders>
            <w:vAlign w:val="center"/>
          </w:tcPr>
          <w:p w14:paraId="191E915F" w14:textId="77777777" w:rsidR="00606996" w:rsidRPr="006507F5" w:rsidRDefault="00606996" w:rsidP="00DA0D32">
            <w:pPr>
              <w:spacing w:before="0" w:after="0" w:line="240" w:lineRule="auto"/>
              <w:jc w:val="left"/>
              <w:rPr>
                <w:rFonts w:ascii="Franklin Gothic Book" w:hAnsi="Franklin Gothic Book" w:cs="Arial"/>
                <w:sz w:val="20"/>
                <w:szCs w:val="20"/>
              </w:rPr>
            </w:pPr>
            <w:r w:rsidRPr="006507F5">
              <w:rPr>
                <w:rFonts w:ascii="Franklin Gothic Book" w:hAnsi="Franklin Gothic Book" w:cs="Arial"/>
                <w:sz w:val="20"/>
                <w:szCs w:val="20"/>
              </w:rPr>
              <w:t> </w:t>
            </w:r>
          </w:p>
        </w:tc>
        <w:tc>
          <w:tcPr>
            <w:tcW w:w="1959" w:type="dxa"/>
            <w:vMerge/>
            <w:tcBorders>
              <w:top w:val="nil"/>
              <w:left w:val="single" w:sz="8" w:space="0" w:color="auto"/>
              <w:bottom w:val="single" w:sz="8" w:space="0" w:color="000000"/>
              <w:right w:val="single" w:sz="8" w:space="0" w:color="auto"/>
            </w:tcBorders>
            <w:vAlign w:val="center"/>
          </w:tcPr>
          <w:p w14:paraId="44BBB916" w14:textId="77777777" w:rsidR="00606996" w:rsidRPr="006507F5" w:rsidRDefault="00606996" w:rsidP="00DA0D32">
            <w:pPr>
              <w:spacing w:before="0" w:after="0" w:line="240" w:lineRule="auto"/>
              <w:jc w:val="left"/>
              <w:rPr>
                <w:rFonts w:ascii="Franklin Gothic Book" w:hAnsi="Franklin Gothic Book" w:cs="Arial"/>
                <w:sz w:val="20"/>
                <w:szCs w:val="20"/>
              </w:rPr>
            </w:pPr>
          </w:p>
        </w:tc>
      </w:tr>
      <w:tr w:rsidR="00606996" w:rsidRPr="006507F5" w14:paraId="765FD3FD" w14:textId="77777777" w:rsidTr="00DA0D32">
        <w:trPr>
          <w:trHeight w:val="270"/>
        </w:trPr>
        <w:tc>
          <w:tcPr>
            <w:tcW w:w="340" w:type="dxa"/>
            <w:vMerge/>
            <w:tcBorders>
              <w:top w:val="nil"/>
              <w:left w:val="single" w:sz="8" w:space="0" w:color="auto"/>
              <w:bottom w:val="single" w:sz="8" w:space="0" w:color="000000"/>
              <w:right w:val="single" w:sz="8" w:space="0" w:color="auto"/>
            </w:tcBorders>
            <w:vAlign w:val="center"/>
          </w:tcPr>
          <w:p w14:paraId="6D18E4BC" w14:textId="77777777" w:rsidR="00606996" w:rsidRPr="006507F5" w:rsidRDefault="00606996" w:rsidP="00DA0D32">
            <w:pPr>
              <w:spacing w:before="0" w:after="0" w:line="240" w:lineRule="auto"/>
              <w:jc w:val="left"/>
              <w:rPr>
                <w:rFonts w:ascii="Franklin Gothic Book" w:hAnsi="Franklin Gothic Book" w:cs="Arial"/>
                <w:sz w:val="20"/>
                <w:szCs w:val="20"/>
              </w:rPr>
            </w:pPr>
          </w:p>
        </w:tc>
        <w:tc>
          <w:tcPr>
            <w:tcW w:w="2780" w:type="dxa"/>
            <w:tcBorders>
              <w:top w:val="nil"/>
              <w:left w:val="nil"/>
              <w:bottom w:val="single" w:sz="8" w:space="0" w:color="auto"/>
              <w:right w:val="single" w:sz="8" w:space="0" w:color="auto"/>
            </w:tcBorders>
            <w:vAlign w:val="bottom"/>
          </w:tcPr>
          <w:p w14:paraId="6F0BF927" w14:textId="77777777" w:rsidR="00606996" w:rsidRPr="006507F5" w:rsidRDefault="00606996" w:rsidP="00DA0D32">
            <w:pPr>
              <w:spacing w:before="0" w:after="0" w:line="240" w:lineRule="auto"/>
              <w:jc w:val="left"/>
              <w:rPr>
                <w:rFonts w:ascii="Franklin Gothic Book" w:hAnsi="Franklin Gothic Book" w:cs="Arial"/>
                <w:sz w:val="18"/>
                <w:szCs w:val="18"/>
              </w:rPr>
            </w:pPr>
            <w:r w:rsidRPr="006507F5">
              <w:rPr>
                <w:rFonts w:ascii="Franklin Gothic Book" w:hAnsi="Franklin Gothic Book" w:cs="Arial"/>
                <w:sz w:val="18"/>
                <w:szCs w:val="18"/>
              </w:rPr>
              <w:t>E-mail:</w:t>
            </w:r>
          </w:p>
        </w:tc>
        <w:tc>
          <w:tcPr>
            <w:tcW w:w="2860" w:type="dxa"/>
            <w:tcBorders>
              <w:top w:val="nil"/>
              <w:left w:val="nil"/>
              <w:bottom w:val="single" w:sz="8" w:space="0" w:color="auto"/>
              <w:right w:val="single" w:sz="8" w:space="0" w:color="auto"/>
            </w:tcBorders>
            <w:vAlign w:val="center"/>
          </w:tcPr>
          <w:p w14:paraId="39624CEC" w14:textId="77777777" w:rsidR="00606996" w:rsidRPr="006507F5" w:rsidRDefault="00606996" w:rsidP="00DA0D32">
            <w:pPr>
              <w:spacing w:before="0" w:after="0" w:line="240" w:lineRule="auto"/>
              <w:jc w:val="left"/>
              <w:rPr>
                <w:rFonts w:ascii="Franklin Gothic Book" w:hAnsi="Franklin Gothic Book" w:cs="Arial"/>
                <w:sz w:val="18"/>
                <w:szCs w:val="18"/>
              </w:rPr>
            </w:pPr>
            <w:r w:rsidRPr="006507F5">
              <w:rPr>
                <w:rFonts w:ascii="Franklin Gothic Book" w:hAnsi="Franklin Gothic Book" w:cs="Arial"/>
                <w:sz w:val="18"/>
                <w:szCs w:val="18"/>
              </w:rPr>
              <w:t> </w:t>
            </w:r>
          </w:p>
        </w:tc>
        <w:tc>
          <w:tcPr>
            <w:tcW w:w="1959" w:type="dxa"/>
            <w:vMerge/>
            <w:tcBorders>
              <w:top w:val="nil"/>
              <w:left w:val="single" w:sz="8" w:space="0" w:color="auto"/>
              <w:bottom w:val="single" w:sz="8" w:space="0" w:color="000000"/>
              <w:right w:val="single" w:sz="8" w:space="0" w:color="auto"/>
            </w:tcBorders>
            <w:vAlign w:val="center"/>
          </w:tcPr>
          <w:p w14:paraId="0B2DC80A" w14:textId="77777777" w:rsidR="00606996" w:rsidRPr="006507F5" w:rsidRDefault="00606996" w:rsidP="00DA0D32">
            <w:pPr>
              <w:spacing w:before="0" w:after="0" w:line="240" w:lineRule="auto"/>
              <w:jc w:val="left"/>
              <w:rPr>
                <w:rFonts w:ascii="Franklin Gothic Book" w:hAnsi="Franklin Gothic Book" w:cs="Arial"/>
                <w:sz w:val="20"/>
                <w:szCs w:val="20"/>
              </w:rPr>
            </w:pPr>
          </w:p>
        </w:tc>
      </w:tr>
      <w:tr w:rsidR="00606996" w:rsidRPr="006507F5" w14:paraId="0763DA05" w14:textId="77777777" w:rsidTr="00DA0D32">
        <w:trPr>
          <w:trHeight w:val="765"/>
        </w:trPr>
        <w:tc>
          <w:tcPr>
            <w:tcW w:w="340" w:type="dxa"/>
            <w:vMerge w:val="restart"/>
            <w:tcBorders>
              <w:top w:val="single" w:sz="8" w:space="0" w:color="auto"/>
              <w:left w:val="single" w:sz="8" w:space="0" w:color="auto"/>
              <w:bottom w:val="single" w:sz="8" w:space="0" w:color="000000"/>
              <w:right w:val="single" w:sz="8" w:space="0" w:color="auto"/>
            </w:tcBorders>
          </w:tcPr>
          <w:p w14:paraId="55547F21" w14:textId="77777777" w:rsidR="00606996" w:rsidRPr="006507F5" w:rsidRDefault="00606996" w:rsidP="00DA0D32">
            <w:pPr>
              <w:spacing w:before="0" w:after="0" w:line="240" w:lineRule="auto"/>
              <w:jc w:val="left"/>
              <w:rPr>
                <w:rFonts w:ascii="Franklin Gothic Book" w:hAnsi="Franklin Gothic Book" w:cs="Arial"/>
                <w:sz w:val="20"/>
                <w:szCs w:val="20"/>
              </w:rPr>
            </w:pPr>
            <w:r w:rsidRPr="006507F5">
              <w:rPr>
                <w:rFonts w:ascii="Franklin Gothic Book" w:hAnsi="Franklin Gothic Book" w:cs="Arial"/>
                <w:sz w:val="20"/>
                <w:szCs w:val="20"/>
              </w:rPr>
              <w:t>2.</w:t>
            </w:r>
          </w:p>
        </w:tc>
        <w:tc>
          <w:tcPr>
            <w:tcW w:w="2780" w:type="dxa"/>
            <w:tcBorders>
              <w:top w:val="single" w:sz="8" w:space="0" w:color="auto"/>
              <w:left w:val="nil"/>
              <w:bottom w:val="single" w:sz="4" w:space="0" w:color="auto"/>
              <w:right w:val="single" w:sz="8" w:space="0" w:color="auto"/>
            </w:tcBorders>
            <w:vAlign w:val="bottom"/>
          </w:tcPr>
          <w:p w14:paraId="259DF652" w14:textId="77777777" w:rsidR="00606996" w:rsidRPr="006507F5" w:rsidRDefault="00606996" w:rsidP="00DA0D32">
            <w:pPr>
              <w:spacing w:before="0" w:after="0" w:line="240" w:lineRule="auto"/>
              <w:jc w:val="left"/>
              <w:rPr>
                <w:rFonts w:ascii="Franklin Gothic Book" w:hAnsi="Franklin Gothic Book" w:cs="Arial"/>
                <w:sz w:val="18"/>
                <w:szCs w:val="18"/>
              </w:rPr>
            </w:pPr>
            <w:r w:rsidRPr="006507F5">
              <w:rPr>
                <w:rFonts w:ascii="Franklin Gothic Book" w:hAnsi="Franklin Gothic Book" w:cs="Arial"/>
                <w:sz w:val="18"/>
                <w:szCs w:val="18"/>
              </w:rPr>
              <w:t xml:space="preserve">Obchodní firma nebo název / Obchodní firma nebo jméno a příjmení: </w:t>
            </w:r>
          </w:p>
        </w:tc>
        <w:tc>
          <w:tcPr>
            <w:tcW w:w="2860" w:type="dxa"/>
            <w:tcBorders>
              <w:top w:val="single" w:sz="8" w:space="0" w:color="auto"/>
              <w:left w:val="nil"/>
              <w:bottom w:val="single" w:sz="4" w:space="0" w:color="auto"/>
              <w:right w:val="single" w:sz="8" w:space="0" w:color="auto"/>
            </w:tcBorders>
            <w:vAlign w:val="center"/>
          </w:tcPr>
          <w:p w14:paraId="37FF7FC1" w14:textId="77777777" w:rsidR="00606996" w:rsidRPr="006507F5" w:rsidRDefault="00606996" w:rsidP="00DA0D32">
            <w:pPr>
              <w:spacing w:before="0" w:after="0" w:line="240" w:lineRule="auto"/>
              <w:jc w:val="left"/>
              <w:rPr>
                <w:rFonts w:ascii="Franklin Gothic Book" w:hAnsi="Franklin Gothic Book" w:cs="Arial"/>
                <w:sz w:val="20"/>
                <w:szCs w:val="20"/>
              </w:rPr>
            </w:pPr>
            <w:r w:rsidRPr="006507F5">
              <w:rPr>
                <w:rFonts w:ascii="Franklin Gothic Book" w:hAnsi="Franklin Gothic Book" w:cs="Arial"/>
                <w:sz w:val="20"/>
                <w:szCs w:val="20"/>
              </w:rPr>
              <w:t> </w:t>
            </w:r>
          </w:p>
        </w:tc>
        <w:tc>
          <w:tcPr>
            <w:tcW w:w="1959" w:type="dxa"/>
            <w:vMerge w:val="restart"/>
            <w:tcBorders>
              <w:top w:val="single" w:sz="8" w:space="0" w:color="auto"/>
              <w:left w:val="single" w:sz="8" w:space="0" w:color="auto"/>
              <w:bottom w:val="single" w:sz="8" w:space="0" w:color="000000"/>
              <w:right w:val="single" w:sz="8" w:space="0" w:color="auto"/>
            </w:tcBorders>
            <w:vAlign w:val="center"/>
          </w:tcPr>
          <w:p w14:paraId="5FD4F264" w14:textId="77777777" w:rsidR="00606996" w:rsidRPr="006507F5" w:rsidRDefault="00606996" w:rsidP="00DA0D32">
            <w:pPr>
              <w:spacing w:before="0" w:after="0" w:line="240" w:lineRule="auto"/>
              <w:jc w:val="left"/>
              <w:rPr>
                <w:rFonts w:ascii="Franklin Gothic Book" w:hAnsi="Franklin Gothic Book" w:cs="Arial"/>
                <w:sz w:val="20"/>
                <w:szCs w:val="20"/>
              </w:rPr>
            </w:pPr>
            <w:r w:rsidRPr="006507F5">
              <w:rPr>
                <w:rFonts w:ascii="Franklin Gothic Book" w:hAnsi="Franklin Gothic Book" w:cs="Arial"/>
                <w:sz w:val="20"/>
                <w:szCs w:val="20"/>
              </w:rPr>
              <w:t> </w:t>
            </w:r>
            <w:r w:rsidRPr="009E6389">
              <w:rPr>
                <w:rFonts w:ascii="Franklin Gothic Book" w:hAnsi="Franklin Gothic Book"/>
                <w:i/>
                <w:color w:val="FF0000"/>
                <w:sz w:val="20"/>
                <w:szCs w:val="20"/>
                <w:lang w:eastAsia="en-US"/>
              </w:rPr>
              <w:t>Dodavatel uvede popis činností, které budou prováděny poddodavatelem a zároveň % vyjádření části zakázky, již bude poddodavatel realizovat</w:t>
            </w:r>
          </w:p>
        </w:tc>
      </w:tr>
      <w:tr w:rsidR="00606996" w:rsidRPr="006507F5" w14:paraId="0FDE9B8A" w14:textId="77777777" w:rsidTr="00DA0D32">
        <w:trPr>
          <w:trHeight w:val="510"/>
        </w:trPr>
        <w:tc>
          <w:tcPr>
            <w:tcW w:w="340" w:type="dxa"/>
            <w:vMerge/>
            <w:tcBorders>
              <w:top w:val="single" w:sz="8" w:space="0" w:color="auto"/>
              <w:left w:val="single" w:sz="8" w:space="0" w:color="auto"/>
              <w:bottom w:val="single" w:sz="8" w:space="0" w:color="000000"/>
              <w:right w:val="single" w:sz="8" w:space="0" w:color="auto"/>
            </w:tcBorders>
            <w:vAlign w:val="center"/>
          </w:tcPr>
          <w:p w14:paraId="1CAFB6AE" w14:textId="77777777" w:rsidR="00606996" w:rsidRPr="006507F5" w:rsidRDefault="00606996" w:rsidP="00DA0D32">
            <w:pPr>
              <w:spacing w:before="0" w:after="0" w:line="240" w:lineRule="auto"/>
              <w:jc w:val="left"/>
              <w:rPr>
                <w:rFonts w:ascii="Franklin Gothic Book" w:hAnsi="Franklin Gothic Book" w:cs="Arial"/>
                <w:sz w:val="20"/>
                <w:szCs w:val="20"/>
              </w:rPr>
            </w:pPr>
          </w:p>
        </w:tc>
        <w:tc>
          <w:tcPr>
            <w:tcW w:w="2780" w:type="dxa"/>
            <w:tcBorders>
              <w:top w:val="nil"/>
              <w:left w:val="nil"/>
              <w:bottom w:val="single" w:sz="4" w:space="0" w:color="auto"/>
              <w:right w:val="single" w:sz="8" w:space="0" w:color="auto"/>
            </w:tcBorders>
            <w:vAlign w:val="bottom"/>
          </w:tcPr>
          <w:p w14:paraId="1BFFE1EB" w14:textId="77777777" w:rsidR="00606996" w:rsidRPr="006507F5" w:rsidRDefault="00606996" w:rsidP="00DA0D32">
            <w:pPr>
              <w:spacing w:before="0" w:after="0" w:line="240" w:lineRule="auto"/>
              <w:jc w:val="left"/>
              <w:rPr>
                <w:rFonts w:ascii="Franklin Gothic Book" w:hAnsi="Franklin Gothic Book" w:cs="Arial"/>
                <w:sz w:val="18"/>
                <w:szCs w:val="18"/>
              </w:rPr>
            </w:pPr>
            <w:r w:rsidRPr="006507F5">
              <w:rPr>
                <w:rFonts w:ascii="Franklin Gothic Book" w:hAnsi="Franklin Gothic Book" w:cs="Arial"/>
                <w:sz w:val="18"/>
                <w:szCs w:val="18"/>
              </w:rPr>
              <w:t xml:space="preserve">Sídlo / Místo podnikání, popř. místo trvalého pobytu: </w:t>
            </w:r>
          </w:p>
        </w:tc>
        <w:tc>
          <w:tcPr>
            <w:tcW w:w="2860" w:type="dxa"/>
            <w:tcBorders>
              <w:top w:val="nil"/>
              <w:left w:val="nil"/>
              <w:bottom w:val="single" w:sz="4" w:space="0" w:color="auto"/>
              <w:right w:val="single" w:sz="8" w:space="0" w:color="auto"/>
            </w:tcBorders>
            <w:vAlign w:val="center"/>
          </w:tcPr>
          <w:p w14:paraId="428AAA65" w14:textId="77777777" w:rsidR="00606996" w:rsidRPr="006507F5" w:rsidRDefault="00606996" w:rsidP="00DA0D32">
            <w:pPr>
              <w:spacing w:before="0" w:after="0" w:line="240" w:lineRule="auto"/>
              <w:jc w:val="left"/>
              <w:rPr>
                <w:rFonts w:ascii="Franklin Gothic Book" w:hAnsi="Franklin Gothic Book" w:cs="Arial"/>
                <w:sz w:val="20"/>
                <w:szCs w:val="20"/>
              </w:rPr>
            </w:pPr>
            <w:r w:rsidRPr="006507F5">
              <w:rPr>
                <w:rFonts w:ascii="Franklin Gothic Book" w:hAnsi="Franklin Gothic Book" w:cs="Arial"/>
                <w:sz w:val="20"/>
                <w:szCs w:val="20"/>
              </w:rPr>
              <w:t> </w:t>
            </w:r>
          </w:p>
        </w:tc>
        <w:tc>
          <w:tcPr>
            <w:tcW w:w="1959" w:type="dxa"/>
            <w:vMerge/>
            <w:tcBorders>
              <w:top w:val="single" w:sz="8" w:space="0" w:color="auto"/>
              <w:left w:val="single" w:sz="8" w:space="0" w:color="auto"/>
              <w:bottom w:val="single" w:sz="8" w:space="0" w:color="000000"/>
              <w:right w:val="single" w:sz="8" w:space="0" w:color="auto"/>
            </w:tcBorders>
            <w:vAlign w:val="center"/>
          </w:tcPr>
          <w:p w14:paraId="5CB7BD1B" w14:textId="77777777" w:rsidR="00606996" w:rsidRPr="006507F5" w:rsidRDefault="00606996" w:rsidP="00DA0D32">
            <w:pPr>
              <w:spacing w:before="0" w:after="0" w:line="240" w:lineRule="auto"/>
              <w:jc w:val="left"/>
              <w:rPr>
                <w:rFonts w:ascii="Franklin Gothic Book" w:hAnsi="Franklin Gothic Book" w:cs="Arial"/>
                <w:sz w:val="20"/>
                <w:szCs w:val="20"/>
              </w:rPr>
            </w:pPr>
          </w:p>
        </w:tc>
      </w:tr>
      <w:tr w:rsidR="00606996" w:rsidRPr="006507F5" w14:paraId="3EB0E098" w14:textId="77777777" w:rsidTr="00DA0D32">
        <w:trPr>
          <w:trHeight w:val="255"/>
        </w:trPr>
        <w:tc>
          <w:tcPr>
            <w:tcW w:w="340" w:type="dxa"/>
            <w:vMerge/>
            <w:tcBorders>
              <w:top w:val="single" w:sz="8" w:space="0" w:color="auto"/>
              <w:left w:val="single" w:sz="8" w:space="0" w:color="auto"/>
              <w:bottom w:val="single" w:sz="8" w:space="0" w:color="000000"/>
              <w:right w:val="single" w:sz="8" w:space="0" w:color="auto"/>
            </w:tcBorders>
            <w:vAlign w:val="center"/>
          </w:tcPr>
          <w:p w14:paraId="6A01B1BB" w14:textId="77777777" w:rsidR="00606996" w:rsidRPr="006507F5" w:rsidRDefault="00606996" w:rsidP="00DA0D32">
            <w:pPr>
              <w:spacing w:before="0" w:after="0" w:line="240" w:lineRule="auto"/>
              <w:jc w:val="left"/>
              <w:rPr>
                <w:rFonts w:ascii="Franklin Gothic Book" w:hAnsi="Franklin Gothic Book" w:cs="Arial"/>
                <w:sz w:val="20"/>
                <w:szCs w:val="20"/>
              </w:rPr>
            </w:pPr>
          </w:p>
        </w:tc>
        <w:tc>
          <w:tcPr>
            <w:tcW w:w="2780" w:type="dxa"/>
            <w:tcBorders>
              <w:top w:val="nil"/>
              <w:left w:val="nil"/>
              <w:bottom w:val="single" w:sz="4" w:space="0" w:color="auto"/>
              <w:right w:val="single" w:sz="8" w:space="0" w:color="auto"/>
            </w:tcBorders>
            <w:vAlign w:val="bottom"/>
          </w:tcPr>
          <w:p w14:paraId="5E0C4067" w14:textId="77777777" w:rsidR="00606996" w:rsidRPr="006507F5" w:rsidRDefault="00606996" w:rsidP="00DA0D32">
            <w:pPr>
              <w:spacing w:before="0" w:after="0" w:line="240" w:lineRule="auto"/>
              <w:jc w:val="left"/>
              <w:rPr>
                <w:rFonts w:ascii="Franklin Gothic Book" w:hAnsi="Franklin Gothic Book" w:cs="Arial"/>
                <w:sz w:val="18"/>
                <w:szCs w:val="18"/>
              </w:rPr>
            </w:pPr>
            <w:r w:rsidRPr="006507F5">
              <w:rPr>
                <w:rFonts w:ascii="Franklin Gothic Book" w:hAnsi="Franklin Gothic Book" w:cs="Arial"/>
                <w:sz w:val="18"/>
                <w:szCs w:val="18"/>
              </w:rPr>
              <w:t>IČ</w:t>
            </w:r>
            <w:r>
              <w:rPr>
                <w:rFonts w:ascii="Franklin Gothic Book" w:hAnsi="Franklin Gothic Book" w:cs="Arial"/>
                <w:sz w:val="18"/>
                <w:szCs w:val="18"/>
              </w:rPr>
              <w:t>O</w:t>
            </w:r>
            <w:r w:rsidRPr="006507F5">
              <w:rPr>
                <w:rFonts w:ascii="Franklin Gothic Book" w:hAnsi="Franklin Gothic Book" w:cs="Arial"/>
                <w:sz w:val="18"/>
                <w:szCs w:val="18"/>
              </w:rPr>
              <w:t xml:space="preserve">:  </w:t>
            </w:r>
          </w:p>
        </w:tc>
        <w:tc>
          <w:tcPr>
            <w:tcW w:w="2860" w:type="dxa"/>
            <w:tcBorders>
              <w:top w:val="nil"/>
              <w:left w:val="nil"/>
              <w:bottom w:val="single" w:sz="4" w:space="0" w:color="auto"/>
              <w:right w:val="single" w:sz="8" w:space="0" w:color="auto"/>
            </w:tcBorders>
            <w:vAlign w:val="center"/>
          </w:tcPr>
          <w:p w14:paraId="170F97B9" w14:textId="77777777" w:rsidR="00606996" w:rsidRPr="006507F5" w:rsidRDefault="00606996" w:rsidP="00DA0D32">
            <w:pPr>
              <w:spacing w:before="0" w:after="0" w:line="240" w:lineRule="auto"/>
              <w:jc w:val="left"/>
              <w:rPr>
                <w:rFonts w:ascii="Franklin Gothic Book" w:hAnsi="Franklin Gothic Book" w:cs="Arial"/>
                <w:sz w:val="20"/>
                <w:szCs w:val="20"/>
              </w:rPr>
            </w:pPr>
            <w:r w:rsidRPr="006507F5">
              <w:rPr>
                <w:rFonts w:ascii="Franklin Gothic Book" w:hAnsi="Franklin Gothic Book" w:cs="Arial"/>
                <w:sz w:val="20"/>
                <w:szCs w:val="20"/>
              </w:rPr>
              <w:t> </w:t>
            </w:r>
          </w:p>
        </w:tc>
        <w:tc>
          <w:tcPr>
            <w:tcW w:w="1959" w:type="dxa"/>
            <w:vMerge/>
            <w:tcBorders>
              <w:top w:val="single" w:sz="8" w:space="0" w:color="auto"/>
              <w:left w:val="single" w:sz="8" w:space="0" w:color="auto"/>
              <w:bottom w:val="single" w:sz="8" w:space="0" w:color="000000"/>
              <w:right w:val="single" w:sz="8" w:space="0" w:color="auto"/>
            </w:tcBorders>
            <w:vAlign w:val="center"/>
          </w:tcPr>
          <w:p w14:paraId="4C3C41B0" w14:textId="77777777" w:rsidR="00606996" w:rsidRPr="006507F5" w:rsidRDefault="00606996" w:rsidP="00DA0D32">
            <w:pPr>
              <w:spacing w:before="0" w:after="0" w:line="240" w:lineRule="auto"/>
              <w:jc w:val="left"/>
              <w:rPr>
                <w:rFonts w:ascii="Franklin Gothic Book" w:hAnsi="Franklin Gothic Book" w:cs="Arial"/>
                <w:sz w:val="20"/>
                <w:szCs w:val="20"/>
              </w:rPr>
            </w:pPr>
          </w:p>
        </w:tc>
      </w:tr>
      <w:tr w:rsidR="00606996" w:rsidRPr="006507F5" w14:paraId="53632BFA" w14:textId="77777777" w:rsidTr="00DA0D32">
        <w:trPr>
          <w:trHeight w:val="510"/>
        </w:trPr>
        <w:tc>
          <w:tcPr>
            <w:tcW w:w="340" w:type="dxa"/>
            <w:vMerge/>
            <w:tcBorders>
              <w:top w:val="single" w:sz="8" w:space="0" w:color="auto"/>
              <w:left w:val="single" w:sz="8" w:space="0" w:color="auto"/>
              <w:bottom w:val="single" w:sz="8" w:space="0" w:color="000000"/>
              <w:right w:val="single" w:sz="8" w:space="0" w:color="auto"/>
            </w:tcBorders>
            <w:vAlign w:val="center"/>
          </w:tcPr>
          <w:p w14:paraId="22A4F106" w14:textId="77777777" w:rsidR="00606996" w:rsidRPr="006507F5" w:rsidRDefault="00606996" w:rsidP="00DA0D32">
            <w:pPr>
              <w:spacing w:before="0" w:after="0" w:line="240" w:lineRule="auto"/>
              <w:jc w:val="left"/>
              <w:rPr>
                <w:rFonts w:ascii="Franklin Gothic Book" w:hAnsi="Franklin Gothic Book" w:cs="Arial"/>
                <w:sz w:val="20"/>
                <w:szCs w:val="20"/>
              </w:rPr>
            </w:pPr>
          </w:p>
        </w:tc>
        <w:tc>
          <w:tcPr>
            <w:tcW w:w="2780" w:type="dxa"/>
            <w:tcBorders>
              <w:top w:val="nil"/>
              <w:left w:val="nil"/>
              <w:bottom w:val="single" w:sz="4" w:space="0" w:color="auto"/>
              <w:right w:val="single" w:sz="8" w:space="0" w:color="auto"/>
            </w:tcBorders>
            <w:vAlign w:val="center"/>
          </w:tcPr>
          <w:p w14:paraId="2CBF49CC" w14:textId="77777777" w:rsidR="00606996" w:rsidRPr="006507F5" w:rsidRDefault="00606996" w:rsidP="00DA0D32">
            <w:pPr>
              <w:spacing w:before="0" w:after="0" w:line="240" w:lineRule="auto"/>
              <w:jc w:val="left"/>
              <w:rPr>
                <w:rFonts w:ascii="Franklin Gothic Book" w:hAnsi="Franklin Gothic Book" w:cs="Arial"/>
                <w:sz w:val="18"/>
                <w:szCs w:val="18"/>
              </w:rPr>
            </w:pPr>
            <w:r w:rsidRPr="006507F5">
              <w:rPr>
                <w:rFonts w:ascii="Franklin Gothic Book" w:hAnsi="Franklin Gothic Book" w:cs="Arial"/>
                <w:sz w:val="18"/>
                <w:szCs w:val="18"/>
              </w:rPr>
              <w:t xml:space="preserve">Osoba oprávněná jednat jménem či za poddodavatele: </w:t>
            </w:r>
          </w:p>
        </w:tc>
        <w:tc>
          <w:tcPr>
            <w:tcW w:w="2860" w:type="dxa"/>
            <w:tcBorders>
              <w:top w:val="nil"/>
              <w:left w:val="nil"/>
              <w:bottom w:val="single" w:sz="4" w:space="0" w:color="auto"/>
              <w:right w:val="single" w:sz="8" w:space="0" w:color="auto"/>
            </w:tcBorders>
            <w:vAlign w:val="center"/>
          </w:tcPr>
          <w:p w14:paraId="417EF00D" w14:textId="77777777" w:rsidR="00606996" w:rsidRPr="006507F5" w:rsidRDefault="00606996" w:rsidP="00DA0D32">
            <w:pPr>
              <w:spacing w:before="0" w:after="0" w:line="240" w:lineRule="auto"/>
              <w:jc w:val="left"/>
              <w:rPr>
                <w:rFonts w:ascii="Franklin Gothic Book" w:hAnsi="Franklin Gothic Book" w:cs="Arial"/>
                <w:sz w:val="20"/>
                <w:szCs w:val="20"/>
              </w:rPr>
            </w:pPr>
            <w:r w:rsidRPr="006507F5">
              <w:rPr>
                <w:rFonts w:ascii="Franklin Gothic Book" w:hAnsi="Franklin Gothic Book" w:cs="Arial"/>
                <w:sz w:val="20"/>
                <w:szCs w:val="20"/>
              </w:rPr>
              <w:t> </w:t>
            </w:r>
          </w:p>
        </w:tc>
        <w:tc>
          <w:tcPr>
            <w:tcW w:w="1959" w:type="dxa"/>
            <w:vMerge/>
            <w:tcBorders>
              <w:top w:val="single" w:sz="8" w:space="0" w:color="auto"/>
              <w:left w:val="single" w:sz="8" w:space="0" w:color="auto"/>
              <w:bottom w:val="single" w:sz="8" w:space="0" w:color="000000"/>
              <w:right w:val="single" w:sz="8" w:space="0" w:color="auto"/>
            </w:tcBorders>
            <w:vAlign w:val="center"/>
          </w:tcPr>
          <w:p w14:paraId="3DCBED80" w14:textId="77777777" w:rsidR="00606996" w:rsidRPr="006507F5" w:rsidRDefault="00606996" w:rsidP="00DA0D32">
            <w:pPr>
              <w:spacing w:before="0" w:after="0" w:line="240" w:lineRule="auto"/>
              <w:jc w:val="left"/>
              <w:rPr>
                <w:rFonts w:ascii="Franklin Gothic Book" w:hAnsi="Franklin Gothic Book" w:cs="Arial"/>
                <w:sz w:val="20"/>
                <w:szCs w:val="20"/>
              </w:rPr>
            </w:pPr>
          </w:p>
        </w:tc>
      </w:tr>
      <w:tr w:rsidR="00606996" w:rsidRPr="006507F5" w14:paraId="4578D343" w14:textId="77777777" w:rsidTr="00DA0D32">
        <w:trPr>
          <w:trHeight w:val="510"/>
        </w:trPr>
        <w:tc>
          <w:tcPr>
            <w:tcW w:w="340" w:type="dxa"/>
            <w:vMerge/>
            <w:tcBorders>
              <w:top w:val="single" w:sz="8" w:space="0" w:color="auto"/>
              <w:left w:val="single" w:sz="8" w:space="0" w:color="auto"/>
              <w:bottom w:val="single" w:sz="8" w:space="0" w:color="000000"/>
              <w:right w:val="single" w:sz="8" w:space="0" w:color="auto"/>
            </w:tcBorders>
            <w:vAlign w:val="center"/>
          </w:tcPr>
          <w:p w14:paraId="1E9B05EA" w14:textId="77777777" w:rsidR="00606996" w:rsidRPr="006507F5" w:rsidRDefault="00606996" w:rsidP="00DA0D32">
            <w:pPr>
              <w:spacing w:before="0" w:after="0" w:line="240" w:lineRule="auto"/>
              <w:jc w:val="left"/>
              <w:rPr>
                <w:rFonts w:ascii="Franklin Gothic Book" w:hAnsi="Franklin Gothic Book" w:cs="Arial"/>
                <w:sz w:val="20"/>
                <w:szCs w:val="20"/>
              </w:rPr>
            </w:pPr>
          </w:p>
        </w:tc>
        <w:tc>
          <w:tcPr>
            <w:tcW w:w="2780" w:type="dxa"/>
            <w:tcBorders>
              <w:top w:val="nil"/>
              <w:left w:val="nil"/>
              <w:bottom w:val="single" w:sz="4" w:space="0" w:color="auto"/>
              <w:right w:val="single" w:sz="8" w:space="0" w:color="auto"/>
            </w:tcBorders>
            <w:vAlign w:val="bottom"/>
          </w:tcPr>
          <w:p w14:paraId="3C3EB1A8" w14:textId="77777777" w:rsidR="00606996" w:rsidRPr="006507F5" w:rsidRDefault="00606996" w:rsidP="00DA0D32">
            <w:pPr>
              <w:spacing w:before="0" w:after="0" w:line="240" w:lineRule="auto"/>
              <w:jc w:val="left"/>
              <w:rPr>
                <w:rFonts w:ascii="Franklin Gothic Book" w:hAnsi="Franklin Gothic Book" w:cs="Arial"/>
                <w:sz w:val="18"/>
                <w:szCs w:val="18"/>
              </w:rPr>
            </w:pPr>
            <w:r w:rsidRPr="006507F5">
              <w:rPr>
                <w:rFonts w:ascii="Franklin Gothic Book" w:hAnsi="Franklin Gothic Book" w:cs="Arial"/>
                <w:sz w:val="18"/>
                <w:szCs w:val="18"/>
              </w:rPr>
              <w:t xml:space="preserve">Spisová značka v obchodním rejstříku: </w:t>
            </w:r>
          </w:p>
        </w:tc>
        <w:tc>
          <w:tcPr>
            <w:tcW w:w="2860" w:type="dxa"/>
            <w:tcBorders>
              <w:top w:val="nil"/>
              <w:left w:val="nil"/>
              <w:bottom w:val="single" w:sz="4" w:space="0" w:color="auto"/>
              <w:right w:val="single" w:sz="8" w:space="0" w:color="auto"/>
            </w:tcBorders>
            <w:vAlign w:val="center"/>
          </w:tcPr>
          <w:p w14:paraId="4C325717" w14:textId="77777777" w:rsidR="00606996" w:rsidRPr="006507F5" w:rsidRDefault="00606996" w:rsidP="00DA0D32">
            <w:pPr>
              <w:spacing w:before="0" w:after="0" w:line="240" w:lineRule="auto"/>
              <w:jc w:val="left"/>
              <w:rPr>
                <w:rFonts w:ascii="Franklin Gothic Book" w:hAnsi="Franklin Gothic Book" w:cs="Arial"/>
                <w:sz w:val="20"/>
                <w:szCs w:val="20"/>
              </w:rPr>
            </w:pPr>
            <w:r w:rsidRPr="006507F5">
              <w:rPr>
                <w:rFonts w:ascii="Franklin Gothic Book" w:hAnsi="Franklin Gothic Book" w:cs="Arial"/>
                <w:sz w:val="20"/>
                <w:szCs w:val="20"/>
              </w:rPr>
              <w:t> </w:t>
            </w:r>
          </w:p>
        </w:tc>
        <w:tc>
          <w:tcPr>
            <w:tcW w:w="1959" w:type="dxa"/>
            <w:vMerge/>
            <w:tcBorders>
              <w:top w:val="single" w:sz="8" w:space="0" w:color="auto"/>
              <w:left w:val="single" w:sz="8" w:space="0" w:color="auto"/>
              <w:bottom w:val="single" w:sz="8" w:space="0" w:color="000000"/>
              <w:right w:val="single" w:sz="8" w:space="0" w:color="auto"/>
            </w:tcBorders>
            <w:vAlign w:val="center"/>
          </w:tcPr>
          <w:p w14:paraId="4243FE1F" w14:textId="77777777" w:rsidR="00606996" w:rsidRPr="006507F5" w:rsidRDefault="00606996" w:rsidP="00DA0D32">
            <w:pPr>
              <w:spacing w:before="0" w:after="0" w:line="240" w:lineRule="auto"/>
              <w:jc w:val="left"/>
              <w:rPr>
                <w:rFonts w:ascii="Franklin Gothic Book" w:hAnsi="Franklin Gothic Book" w:cs="Arial"/>
                <w:sz w:val="20"/>
                <w:szCs w:val="20"/>
              </w:rPr>
            </w:pPr>
          </w:p>
        </w:tc>
      </w:tr>
      <w:tr w:rsidR="00606996" w:rsidRPr="006507F5" w14:paraId="6414EB64" w14:textId="77777777" w:rsidTr="00DA0D32">
        <w:trPr>
          <w:trHeight w:val="255"/>
        </w:trPr>
        <w:tc>
          <w:tcPr>
            <w:tcW w:w="340" w:type="dxa"/>
            <w:vMerge/>
            <w:tcBorders>
              <w:top w:val="single" w:sz="8" w:space="0" w:color="auto"/>
              <w:left w:val="single" w:sz="8" w:space="0" w:color="auto"/>
              <w:bottom w:val="single" w:sz="8" w:space="0" w:color="000000"/>
              <w:right w:val="single" w:sz="8" w:space="0" w:color="auto"/>
            </w:tcBorders>
            <w:vAlign w:val="center"/>
          </w:tcPr>
          <w:p w14:paraId="474D8FAD" w14:textId="77777777" w:rsidR="00606996" w:rsidRPr="006507F5" w:rsidRDefault="00606996" w:rsidP="00DA0D32">
            <w:pPr>
              <w:spacing w:before="0" w:after="0" w:line="240" w:lineRule="auto"/>
              <w:jc w:val="left"/>
              <w:rPr>
                <w:rFonts w:ascii="Franklin Gothic Book" w:hAnsi="Franklin Gothic Book" w:cs="Arial"/>
                <w:sz w:val="20"/>
                <w:szCs w:val="20"/>
              </w:rPr>
            </w:pPr>
          </w:p>
        </w:tc>
        <w:tc>
          <w:tcPr>
            <w:tcW w:w="2780" w:type="dxa"/>
            <w:tcBorders>
              <w:top w:val="nil"/>
              <w:left w:val="nil"/>
              <w:bottom w:val="single" w:sz="4" w:space="0" w:color="auto"/>
              <w:right w:val="single" w:sz="8" w:space="0" w:color="auto"/>
            </w:tcBorders>
            <w:vAlign w:val="bottom"/>
          </w:tcPr>
          <w:p w14:paraId="058DADA1" w14:textId="77777777" w:rsidR="00606996" w:rsidRPr="006507F5" w:rsidRDefault="00606996" w:rsidP="00DA0D32">
            <w:pPr>
              <w:spacing w:before="0" w:after="0" w:line="240" w:lineRule="auto"/>
              <w:jc w:val="left"/>
              <w:rPr>
                <w:rFonts w:ascii="Franklin Gothic Book" w:hAnsi="Franklin Gothic Book" w:cs="Arial"/>
                <w:sz w:val="18"/>
                <w:szCs w:val="18"/>
              </w:rPr>
            </w:pPr>
            <w:r w:rsidRPr="006507F5">
              <w:rPr>
                <w:rFonts w:ascii="Franklin Gothic Book" w:hAnsi="Franklin Gothic Book" w:cs="Arial"/>
                <w:sz w:val="18"/>
                <w:szCs w:val="18"/>
              </w:rPr>
              <w:t>Tel./fax:</w:t>
            </w:r>
          </w:p>
        </w:tc>
        <w:tc>
          <w:tcPr>
            <w:tcW w:w="2860" w:type="dxa"/>
            <w:tcBorders>
              <w:top w:val="nil"/>
              <w:left w:val="nil"/>
              <w:bottom w:val="single" w:sz="4" w:space="0" w:color="auto"/>
              <w:right w:val="single" w:sz="8" w:space="0" w:color="auto"/>
            </w:tcBorders>
            <w:vAlign w:val="center"/>
          </w:tcPr>
          <w:p w14:paraId="274A9B6F" w14:textId="77777777" w:rsidR="00606996" w:rsidRPr="006507F5" w:rsidRDefault="00606996" w:rsidP="00DA0D32">
            <w:pPr>
              <w:spacing w:before="0" w:after="0" w:line="240" w:lineRule="auto"/>
              <w:jc w:val="left"/>
              <w:rPr>
                <w:rFonts w:ascii="Franklin Gothic Book" w:hAnsi="Franklin Gothic Book" w:cs="Arial"/>
                <w:sz w:val="20"/>
                <w:szCs w:val="20"/>
              </w:rPr>
            </w:pPr>
            <w:r w:rsidRPr="006507F5">
              <w:rPr>
                <w:rFonts w:ascii="Franklin Gothic Book" w:hAnsi="Franklin Gothic Book" w:cs="Arial"/>
                <w:sz w:val="20"/>
                <w:szCs w:val="20"/>
              </w:rPr>
              <w:t> </w:t>
            </w:r>
          </w:p>
        </w:tc>
        <w:tc>
          <w:tcPr>
            <w:tcW w:w="1959" w:type="dxa"/>
            <w:vMerge/>
            <w:tcBorders>
              <w:top w:val="single" w:sz="8" w:space="0" w:color="auto"/>
              <w:left w:val="single" w:sz="8" w:space="0" w:color="auto"/>
              <w:bottom w:val="single" w:sz="8" w:space="0" w:color="000000"/>
              <w:right w:val="single" w:sz="8" w:space="0" w:color="auto"/>
            </w:tcBorders>
            <w:vAlign w:val="center"/>
          </w:tcPr>
          <w:p w14:paraId="7439AFA9" w14:textId="77777777" w:rsidR="00606996" w:rsidRPr="006507F5" w:rsidRDefault="00606996" w:rsidP="00DA0D32">
            <w:pPr>
              <w:spacing w:before="0" w:after="0" w:line="240" w:lineRule="auto"/>
              <w:jc w:val="left"/>
              <w:rPr>
                <w:rFonts w:ascii="Franklin Gothic Book" w:hAnsi="Franklin Gothic Book" w:cs="Arial"/>
                <w:sz w:val="20"/>
                <w:szCs w:val="20"/>
              </w:rPr>
            </w:pPr>
          </w:p>
        </w:tc>
      </w:tr>
      <w:tr w:rsidR="00606996" w:rsidRPr="006507F5" w14:paraId="13403DE7" w14:textId="77777777" w:rsidTr="00DA0D32">
        <w:trPr>
          <w:trHeight w:val="270"/>
        </w:trPr>
        <w:tc>
          <w:tcPr>
            <w:tcW w:w="340" w:type="dxa"/>
            <w:vMerge/>
            <w:tcBorders>
              <w:top w:val="single" w:sz="8" w:space="0" w:color="auto"/>
              <w:left w:val="single" w:sz="8" w:space="0" w:color="auto"/>
              <w:bottom w:val="single" w:sz="8" w:space="0" w:color="000000"/>
              <w:right w:val="single" w:sz="8" w:space="0" w:color="auto"/>
            </w:tcBorders>
            <w:vAlign w:val="center"/>
          </w:tcPr>
          <w:p w14:paraId="1197450E" w14:textId="77777777" w:rsidR="00606996" w:rsidRPr="006507F5" w:rsidRDefault="00606996" w:rsidP="00DA0D32">
            <w:pPr>
              <w:spacing w:before="0" w:after="0" w:line="240" w:lineRule="auto"/>
              <w:jc w:val="left"/>
              <w:rPr>
                <w:rFonts w:ascii="Franklin Gothic Book" w:hAnsi="Franklin Gothic Book" w:cs="Arial"/>
                <w:sz w:val="20"/>
                <w:szCs w:val="20"/>
              </w:rPr>
            </w:pPr>
          </w:p>
        </w:tc>
        <w:tc>
          <w:tcPr>
            <w:tcW w:w="2780" w:type="dxa"/>
            <w:tcBorders>
              <w:top w:val="nil"/>
              <w:left w:val="nil"/>
              <w:bottom w:val="single" w:sz="8" w:space="0" w:color="auto"/>
              <w:right w:val="single" w:sz="8" w:space="0" w:color="auto"/>
            </w:tcBorders>
            <w:vAlign w:val="bottom"/>
          </w:tcPr>
          <w:p w14:paraId="7340E8DF" w14:textId="77777777" w:rsidR="00606996" w:rsidRPr="006507F5" w:rsidRDefault="00606996" w:rsidP="00DA0D32">
            <w:pPr>
              <w:spacing w:before="0" w:after="0" w:line="240" w:lineRule="auto"/>
              <w:jc w:val="left"/>
              <w:rPr>
                <w:rFonts w:ascii="Franklin Gothic Book" w:hAnsi="Franklin Gothic Book" w:cs="Arial"/>
                <w:sz w:val="18"/>
                <w:szCs w:val="18"/>
              </w:rPr>
            </w:pPr>
            <w:r w:rsidRPr="006507F5">
              <w:rPr>
                <w:rFonts w:ascii="Franklin Gothic Book" w:hAnsi="Franklin Gothic Book" w:cs="Arial"/>
                <w:sz w:val="18"/>
                <w:szCs w:val="18"/>
              </w:rPr>
              <w:t>E-mail:</w:t>
            </w:r>
          </w:p>
        </w:tc>
        <w:tc>
          <w:tcPr>
            <w:tcW w:w="2860" w:type="dxa"/>
            <w:tcBorders>
              <w:top w:val="nil"/>
              <w:left w:val="nil"/>
              <w:bottom w:val="single" w:sz="8" w:space="0" w:color="auto"/>
              <w:right w:val="single" w:sz="8" w:space="0" w:color="auto"/>
            </w:tcBorders>
            <w:vAlign w:val="center"/>
          </w:tcPr>
          <w:p w14:paraId="1C32BB75" w14:textId="77777777" w:rsidR="00606996" w:rsidRPr="006507F5" w:rsidRDefault="00606996" w:rsidP="00DA0D32">
            <w:pPr>
              <w:spacing w:before="0" w:after="0" w:line="240" w:lineRule="auto"/>
              <w:jc w:val="left"/>
              <w:rPr>
                <w:rFonts w:ascii="Franklin Gothic Book" w:hAnsi="Franklin Gothic Book" w:cs="Arial"/>
                <w:sz w:val="20"/>
                <w:szCs w:val="20"/>
              </w:rPr>
            </w:pPr>
            <w:r w:rsidRPr="006507F5">
              <w:rPr>
                <w:rFonts w:ascii="Franklin Gothic Book" w:hAnsi="Franklin Gothic Book" w:cs="Arial"/>
                <w:sz w:val="20"/>
                <w:szCs w:val="20"/>
              </w:rPr>
              <w:t> </w:t>
            </w:r>
          </w:p>
        </w:tc>
        <w:tc>
          <w:tcPr>
            <w:tcW w:w="1959" w:type="dxa"/>
            <w:vMerge/>
            <w:tcBorders>
              <w:top w:val="single" w:sz="8" w:space="0" w:color="auto"/>
              <w:left w:val="single" w:sz="8" w:space="0" w:color="auto"/>
              <w:bottom w:val="single" w:sz="8" w:space="0" w:color="000000"/>
              <w:right w:val="single" w:sz="8" w:space="0" w:color="auto"/>
            </w:tcBorders>
            <w:vAlign w:val="center"/>
          </w:tcPr>
          <w:p w14:paraId="614E4880" w14:textId="77777777" w:rsidR="00606996" w:rsidRPr="006507F5" w:rsidRDefault="00606996" w:rsidP="00DA0D32">
            <w:pPr>
              <w:spacing w:before="0" w:after="0" w:line="240" w:lineRule="auto"/>
              <w:jc w:val="left"/>
              <w:rPr>
                <w:rFonts w:ascii="Franklin Gothic Book" w:hAnsi="Franklin Gothic Book" w:cs="Arial"/>
                <w:sz w:val="20"/>
                <w:szCs w:val="20"/>
              </w:rPr>
            </w:pPr>
          </w:p>
        </w:tc>
      </w:tr>
    </w:tbl>
    <w:p w14:paraId="06763FF8" w14:textId="70C1882F" w:rsidR="00C852A0" w:rsidRPr="002F4A60" w:rsidRDefault="00C852A0" w:rsidP="002F4A60">
      <w:pPr>
        <w:autoSpaceDE w:val="0"/>
        <w:autoSpaceDN w:val="0"/>
        <w:adjustRightInd w:val="0"/>
        <w:spacing w:line="276" w:lineRule="auto"/>
        <w:jc w:val="center"/>
        <w:rPr>
          <w:rFonts w:ascii="Franklin Gothic Book" w:hAnsi="Franklin Gothic Book"/>
          <w:color w:val="000000" w:themeColor="text1"/>
          <w:sz w:val="22"/>
          <w:szCs w:val="22"/>
        </w:rPr>
      </w:pPr>
    </w:p>
    <w:sectPr w:rsidR="00C852A0" w:rsidRPr="002F4A60" w:rsidSect="00B432CB">
      <w:footerReference w:type="default" r:id="rId13"/>
      <w:headerReference w:type="first" r:id="rId14"/>
      <w:pgSz w:w="11906" w:h="16838" w:code="9"/>
      <w:pgMar w:top="1134" w:right="1134" w:bottom="851" w:left="1134" w:header="851" w:footer="1202" w:gutter="0"/>
      <w:cols w:space="708"/>
      <w:titlePg/>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CEC55" w14:textId="77777777" w:rsidR="00195DDB" w:rsidRDefault="00195DDB" w:rsidP="006501EE">
      <w:pPr>
        <w:spacing w:before="0" w:after="0" w:line="240" w:lineRule="auto"/>
      </w:pPr>
      <w:r>
        <w:separator/>
      </w:r>
    </w:p>
  </w:endnote>
  <w:endnote w:type="continuationSeparator" w:id="0">
    <w:p w14:paraId="02404CB1" w14:textId="77777777" w:rsidR="00195DDB" w:rsidRDefault="00195DDB" w:rsidP="006501E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Montserrat">
    <w:charset w:val="EE"/>
    <w:family w:val="auto"/>
    <w:pitch w:val="variable"/>
    <w:sig w:usb0="2000020F" w:usb1="00000003" w:usb2="00000000" w:usb3="00000000" w:csb0="00000197" w:csb1="00000000"/>
  </w:font>
  <w:font w:name="Segoe UI">
    <w:panose1 w:val="020B0502040204020203"/>
    <w:charset w:val="EE"/>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67D18" w14:textId="77777777" w:rsidR="00614808" w:rsidRPr="0056094A" w:rsidRDefault="00614808">
    <w:pPr>
      <w:pStyle w:val="Zkladntext"/>
      <w:spacing w:after="120"/>
      <w:jc w:val="center"/>
      <w:rPr>
        <w:rFonts w:ascii="Times New Roman" w:hAnsi="Times New Roman"/>
        <w:b/>
        <w:i/>
        <w:color w:val="FF000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BED0F" w14:textId="77777777" w:rsidR="00195DDB" w:rsidRDefault="00195DDB" w:rsidP="006501EE">
      <w:pPr>
        <w:spacing w:before="0" w:after="0" w:line="240" w:lineRule="auto"/>
      </w:pPr>
      <w:r>
        <w:separator/>
      </w:r>
    </w:p>
  </w:footnote>
  <w:footnote w:type="continuationSeparator" w:id="0">
    <w:p w14:paraId="2D2DE4FA" w14:textId="77777777" w:rsidR="00195DDB" w:rsidRDefault="00195DDB" w:rsidP="006501EE">
      <w:pPr>
        <w:spacing w:before="0" w:after="0" w:line="240" w:lineRule="auto"/>
      </w:pPr>
      <w:r>
        <w:continuationSeparator/>
      </w:r>
    </w:p>
  </w:footnote>
  <w:footnote w:id="1">
    <w:p w14:paraId="35FA1522" w14:textId="724D5681" w:rsidR="00F244C2" w:rsidRPr="00727353" w:rsidRDefault="00F244C2" w:rsidP="00727353">
      <w:pPr>
        <w:pStyle w:val="Textpoznpodarou"/>
        <w:spacing w:line="240" w:lineRule="auto"/>
        <w:rPr>
          <w:rFonts w:ascii="Franklin Gothic Book" w:hAnsi="Franklin Gothic Book"/>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86012" w14:textId="7821C3ED" w:rsidR="00A27E22" w:rsidRPr="00E74763" w:rsidRDefault="009C244A" w:rsidP="00E74763">
    <w:pPr>
      <w:pStyle w:val="Zhlav"/>
    </w:pPr>
    <w:r>
      <w:rPr>
        <w:noProof/>
      </w:rPr>
      <w:drawing>
        <wp:inline distT="0" distB="0" distL="0" distR="0" wp14:anchorId="4266596D" wp14:editId="6B818E06">
          <wp:extent cx="1038225" cy="728058"/>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3086" cy="73146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4A1C9BAC"/>
    <w:name w:val="WW8Num5"/>
    <w:lvl w:ilvl="0">
      <w:start w:val="1"/>
      <w:numFmt w:val="decimal"/>
      <w:lvlText w:val="%1."/>
      <w:lvlJc w:val="left"/>
      <w:pPr>
        <w:tabs>
          <w:tab w:val="num" w:pos="926"/>
        </w:tabs>
        <w:ind w:left="926" w:hanging="360"/>
      </w:pPr>
      <w:rPr>
        <w:rFonts w:cs="Times New Roman"/>
        <w:color w:val="B40000"/>
        <w:sz w:val="16"/>
        <w:szCs w:val="16"/>
      </w:rPr>
    </w:lvl>
    <w:lvl w:ilvl="1">
      <w:numFmt w:val="bullet"/>
      <w:lvlText w:val="-"/>
      <w:lvlJc w:val="left"/>
      <w:pPr>
        <w:tabs>
          <w:tab w:val="num" w:pos="360"/>
        </w:tabs>
        <w:ind w:left="360" w:hanging="360"/>
      </w:pPr>
      <w:rPr>
        <w:rFonts w:ascii="Arial" w:hAnsi="Arial"/>
        <w:color w:val="000000"/>
        <w:sz w:val="16"/>
      </w:rPr>
    </w:lvl>
    <w:lvl w:ilvl="2">
      <w:start w:val="1"/>
      <w:numFmt w:val="bullet"/>
      <w:lvlText w:val="§"/>
      <w:lvlJc w:val="left"/>
      <w:pPr>
        <w:tabs>
          <w:tab w:val="num" w:pos="1785"/>
        </w:tabs>
        <w:ind w:left="1785" w:hanging="595"/>
      </w:pPr>
      <w:rPr>
        <w:rFonts w:ascii="Wingdings" w:hAnsi="Wingdings"/>
        <w:sz w:val="18"/>
      </w:rPr>
    </w:lvl>
    <w:lvl w:ilvl="3">
      <w:start w:val="1"/>
      <w:numFmt w:val="bullet"/>
      <w:lvlText w:val="§"/>
      <w:lvlJc w:val="left"/>
      <w:pPr>
        <w:tabs>
          <w:tab w:val="num" w:pos="2380"/>
        </w:tabs>
        <w:ind w:left="2380" w:hanging="595"/>
      </w:pPr>
      <w:rPr>
        <w:rFonts w:ascii="Wingdings" w:hAnsi="Wingdings"/>
        <w:sz w:val="18"/>
      </w:rPr>
    </w:lvl>
    <w:lvl w:ilvl="4">
      <w:start w:val="1"/>
      <w:numFmt w:val="bullet"/>
      <w:lvlText w:val="§"/>
      <w:lvlJc w:val="left"/>
      <w:pPr>
        <w:tabs>
          <w:tab w:val="num" w:pos="2975"/>
        </w:tabs>
        <w:ind w:left="2975" w:hanging="595"/>
      </w:pPr>
      <w:rPr>
        <w:rFonts w:ascii="Wingdings" w:hAnsi="Wingdings"/>
        <w:sz w:val="18"/>
      </w:rPr>
    </w:lvl>
    <w:lvl w:ilvl="5">
      <w:start w:val="1"/>
      <w:numFmt w:val="bullet"/>
      <w:lvlText w:val="§"/>
      <w:lvlJc w:val="left"/>
      <w:pPr>
        <w:tabs>
          <w:tab w:val="num" w:pos="3571"/>
        </w:tabs>
        <w:ind w:left="3571" w:hanging="595"/>
      </w:pPr>
      <w:rPr>
        <w:rFonts w:ascii="Wingdings" w:hAnsi="Wingdings"/>
        <w:sz w:val="18"/>
      </w:rPr>
    </w:lvl>
    <w:lvl w:ilvl="6">
      <w:start w:val="1"/>
      <w:numFmt w:val="bullet"/>
      <w:lvlText w:val="§"/>
      <w:lvlJc w:val="left"/>
      <w:pPr>
        <w:tabs>
          <w:tab w:val="num" w:pos="4166"/>
        </w:tabs>
        <w:ind w:left="4166" w:hanging="595"/>
      </w:pPr>
      <w:rPr>
        <w:rFonts w:ascii="Wingdings" w:hAnsi="Wingdings"/>
        <w:sz w:val="18"/>
      </w:rPr>
    </w:lvl>
    <w:lvl w:ilvl="7">
      <w:start w:val="1"/>
      <w:numFmt w:val="bullet"/>
      <w:lvlText w:val="§"/>
      <w:lvlJc w:val="left"/>
      <w:pPr>
        <w:tabs>
          <w:tab w:val="num" w:pos="4761"/>
        </w:tabs>
        <w:ind w:left="4761" w:hanging="595"/>
      </w:pPr>
      <w:rPr>
        <w:rFonts w:ascii="Wingdings" w:hAnsi="Wingdings"/>
        <w:sz w:val="18"/>
      </w:rPr>
    </w:lvl>
    <w:lvl w:ilvl="8">
      <w:start w:val="1"/>
      <w:numFmt w:val="bullet"/>
      <w:lvlText w:val="§"/>
      <w:lvlJc w:val="left"/>
      <w:pPr>
        <w:tabs>
          <w:tab w:val="num" w:pos="4761"/>
        </w:tabs>
        <w:ind w:left="4761" w:hanging="595"/>
      </w:pPr>
      <w:rPr>
        <w:rFonts w:ascii="Wingdings" w:hAnsi="Wingdings"/>
        <w:sz w:val="18"/>
      </w:rPr>
    </w:lvl>
  </w:abstractNum>
  <w:abstractNum w:abstractNumId="1" w15:restartNumberingAfterBreak="0">
    <w:nsid w:val="0000001F"/>
    <w:multiLevelType w:val="singleLevel"/>
    <w:tmpl w:val="0000001F"/>
    <w:name w:val="WW8Num2"/>
    <w:lvl w:ilvl="0">
      <w:start w:val="1"/>
      <w:numFmt w:val="lowerLetter"/>
      <w:pStyle w:val="Seznamsodrkami1"/>
      <w:lvlText w:val="%1)"/>
      <w:lvlJc w:val="left"/>
      <w:pPr>
        <w:tabs>
          <w:tab w:val="num" w:pos="720"/>
        </w:tabs>
        <w:ind w:left="720" w:hanging="360"/>
      </w:pPr>
    </w:lvl>
  </w:abstractNum>
  <w:abstractNum w:abstractNumId="2" w15:restartNumberingAfterBreak="0">
    <w:nsid w:val="0000002E"/>
    <w:multiLevelType w:val="multilevel"/>
    <w:tmpl w:val="0000002E"/>
    <w:name w:val="WW8Num46"/>
    <w:lvl w:ilvl="0">
      <w:start w:val="1"/>
      <w:numFmt w:val="decimal"/>
      <w:pStyle w:val="Seznamsodrkami21"/>
      <w:lvlText w:val="%1."/>
      <w:lvlJc w:val="left"/>
      <w:pPr>
        <w:tabs>
          <w:tab w:val="num" w:pos="926"/>
        </w:tabs>
        <w:ind w:left="926" w:hanging="360"/>
      </w:pPr>
      <w:rPr>
        <w:rFonts w:ascii="Wingdings" w:hAnsi="Wingdings" w:cs="Times New Roman"/>
        <w:color w:val="B40000"/>
      </w:rPr>
    </w:lvl>
    <w:lvl w:ilvl="1">
      <w:start w:val="1"/>
      <w:numFmt w:val="bullet"/>
      <w:lvlText w:val=""/>
      <w:lvlJc w:val="left"/>
      <w:pPr>
        <w:tabs>
          <w:tab w:val="num" w:pos="256"/>
        </w:tabs>
        <w:ind w:left="256" w:hanging="256"/>
      </w:pPr>
      <w:rPr>
        <w:rFonts w:ascii="Wingdings" w:hAnsi="Wingdings"/>
      </w:rPr>
    </w:lvl>
    <w:lvl w:ilvl="2">
      <w:start w:val="1"/>
      <w:numFmt w:val="bullet"/>
      <w:lvlText w:val="§"/>
      <w:lvlJc w:val="left"/>
      <w:pPr>
        <w:tabs>
          <w:tab w:val="num" w:pos="1785"/>
        </w:tabs>
        <w:ind w:left="1785" w:hanging="595"/>
      </w:pPr>
      <w:rPr>
        <w:rFonts w:ascii="Wingdings" w:hAnsi="Wingdings"/>
      </w:rPr>
    </w:lvl>
    <w:lvl w:ilvl="3">
      <w:start w:val="1"/>
      <w:numFmt w:val="bullet"/>
      <w:lvlText w:val="§"/>
      <w:lvlJc w:val="left"/>
      <w:pPr>
        <w:tabs>
          <w:tab w:val="num" w:pos="2380"/>
        </w:tabs>
        <w:ind w:left="2380" w:hanging="595"/>
      </w:pPr>
      <w:rPr>
        <w:rFonts w:ascii="Wingdings" w:hAnsi="Wingdings"/>
      </w:rPr>
    </w:lvl>
    <w:lvl w:ilvl="4">
      <w:start w:val="1"/>
      <w:numFmt w:val="bullet"/>
      <w:lvlText w:val="§"/>
      <w:lvlJc w:val="left"/>
      <w:pPr>
        <w:tabs>
          <w:tab w:val="num" w:pos="2975"/>
        </w:tabs>
        <w:ind w:left="2975" w:hanging="595"/>
      </w:pPr>
      <w:rPr>
        <w:rFonts w:ascii="Wingdings" w:hAnsi="Wingdings"/>
      </w:rPr>
    </w:lvl>
    <w:lvl w:ilvl="5">
      <w:start w:val="1"/>
      <w:numFmt w:val="bullet"/>
      <w:lvlText w:val="§"/>
      <w:lvlJc w:val="left"/>
      <w:pPr>
        <w:tabs>
          <w:tab w:val="num" w:pos="3571"/>
        </w:tabs>
        <w:ind w:left="3571" w:hanging="595"/>
      </w:pPr>
      <w:rPr>
        <w:rFonts w:ascii="Wingdings" w:hAnsi="Wingdings"/>
      </w:rPr>
    </w:lvl>
    <w:lvl w:ilvl="6">
      <w:start w:val="1"/>
      <w:numFmt w:val="bullet"/>
      <w:lvlText w:val="§"/>
      <w:lvlJc w:val="left"/>
      <w:pPr>
        <w:tabs>
          <w:tab w:val="num" w:pos="4166"/>
        </w:tabs>
        <w:ind w:left="4166" w:hanging="595"/>
      </w:pPr>
      <w:rPr>
        <w:rFonts w:ascii="Wingdings" w:hAnsi="Wingdings"/>
      </w:rPr>
    </w:lvl>
    <w:lvl w:ilvl="7">
      <w:start w:val="1"/>
      <w:numFmt w:val="bullet"/>
      <w:lvlText w:val="§"/>
      <w:lvlJc w:val="left"/>
      <w:pPr>
        <w:tabs>
          <w:tab w:val="num" w:pos="4761"/>
        </w:tabs>
        <w:ind w:left="4761" w:hanging="595"/>
      </w:pPr>
      <w:rPr>
        <w:rFonts w:ascii="Wingdings" w:hAnsi="Wingdings"/>
      </w:rPr>
    </w:lvl>
    <w:lvl w:ilvl="8">
      <w:start w:val="1"/>
      <w:numFmt w:val="bullet"/>
      <w:lvlText w:val="§"/>
      <w:lvlJc w:val="left"/>
      <w:pPr>
        <w:tabs>
          <w:tab w:val="num" w:pos="4761"/>
        </w:tabs>
        <w:ind w:left="4761" w:hanging="595"/>
      </w:pPr>
      <w:rPr>
        <w:rFonts w:ascii="Wingdings" w:hAnsi="Wingdings"/>
      </w:rPr>
    </w:lvl>
  </w:abstractNum>
  <w:abstractNum w:abstractNumId="3" w15:restartNumberingAfterBreak="0">
    <w:nsid w:val="02860D7E"/>
    <w:multiLevelType w:val="hybridMultilevel"/>
    <w:tmpl w:val="A4667110"/>
    <w:lvl w:ilvl="0" w:tplc="F022C826">
      <w:start w:val="1"/>
      <w:numFmt w:val="lowerLetter"/>
      <w:lvlText w:val="%1)"/>
      <w:lvlJc w:val="left"/>
      <w:pPr>
        <w:tabs>
          <w:tab w:val="num" w:pos="784"/>
        </w:tabs>
        <w:ind w:left="784" w:hanging="375"/>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87A6490"/>
    <w:multiLevelType w:val="hybridMultilevel"/>
    <w:tmpl w:val="4C8276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9E71ED4"/>
    <w:multiLevelType w:val="singleLevel"/>
    <w:tmpl w:val="9F446F72"/>
    <w:lvl w:ilvl="0">
      <w:start w:val="1"/>
      <w:numFmt w:val="bullet"/>
      <w:pStyle w:val="TableBullet"/>
      <w:lvlText w:val="§"/>
      <w:lvlJc w:val="left"/>
      <w:pPr>
        <w:tabs>
          <w:tab w:val="num" w:pos="298"/>
        </w:tabs>
        <w:ind w:left="298" w:hanging="298"/>
      </w:pPr>
      <w:rPr>
        <w:rFonts w:ascii="Wingdings" w:hAnsi="Wingdings" w:hint="default"/>
        <w:sz w:val="18"/>
      </w:rPr>
    </w:lvl>
  </w:abstractNum>
  <w:abstractNum w:abstractNumId="6" w15:restartNumberingAfterBreak="0">
    <w:nsid w:val="125D3202"/>
    <w:multiLevelType w:val="hybridMultilevel"/>
    <w:tmpl w:val="4A0638EC"/>
    <w:lvl w:ilvl="0" w:tplc="D9540CE0">
      <w:start w:val="2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2B60594"/>
    <w:multiLevelType w:val="multilevel"/>
    <w:tmpl w:val="18A032FE"/>
    <w:lvl w:ilvl="0">
      <w:start w:val="1"/>
      <w:numFmt w:val="decimal"/>
      <w:pStyle w:val="slovanseznam"/>
      <w:lvlText w:val="%1"/>
      <w:lvlJc w:val="left"/>
      <w:pPr>
        <w:tabs>
          <w:tab w:val="num" w:pos="595"/>
        </w:tabs>
        <w:ind w:left="595" w:hanging="595"/>
      </w:pPr>
    </w:lvl>
    <w:lvl w:ilvl="1">
      <w:start w:val="1"/>
      <w:numFmt w:val="decimal"/>
      <w:pStyle w:val="slovanseznam2"/>
      <w:lvlText w:val="%2"/>
      <w:lvlJc w:val="left"/>
      <w:pPr>
        <w:tabs>
          <w:tab w:val="num" w:pos="1191"/>
        </w:tabs>
        <w:ind w:left="1191" w:hanging="595"/>
      </w:pPr>
    </w:lvl>
    <w:lvl w:ilvl="2">
      <w:start w:val="1"/>
      <w:numFmt w:val="decimal"/>
      <w:pStyle w:val="slovanseznam3"/>
      <w:lvlText w:val="%3"/>
      <w:lvlJc w:val="left"/>
      <w:pPr>
        <w:tabs>
          <w:tab w:val="num" w:pos="1786"/>
        </w:tabs>
        <w:ind w:left="1786" w:hanging="595"/>
      </w:pPr>
    </w:lvl>
    <w:lvl w:ilvl="3">
      <w:start w:val="1"/>
      <w:numFmt w:val="decimal"/>
      <w:pStyle w:val="slovanseznam4"/>
      <w:lvlText w:val="%4"/>
      <w:lvlJc w:val="left"/>
      <w:pPr>
        <w:tabs>
          <w:tab w:val="num" w:pos="2381"/>
        </w:tabs>
        <w:ind w:left="2381" w:hanging="595"/>
      </w:pPr>
    </w:lvl>
    <w:lvl w:ilvl="4">
      <w:start w:val="1"/>
      <w:numFmt w:val="decimal"/>
      <w:pStyle w:val="slovanseznam5"/>
      <w:lvlText w:val="%5"/>
      <w:lvlJc w:val="left"/>
      <w:pPr>
        <w:tabs>
          <w:tab w:val="num" w:pos="2976"/>
        </w:tabs>
        <w:ind w:left="2976" w:hanging="595"/>
      </w:pPr>
    </w:lvl>
    <w:lvl w:ilvl="5">
      <w:start w:val="1"/>
      <w:numFmt w:val="decimal"/>
      <w:lvlText w:val="%6"/>
      <w:lvlJc w:val="left"/>
      <w:pPr>
        <w:tabs>
          <w:tab w:val="num" w:pos="3572"/>
        </w:tabs>
        <w:ind w:left="3572" w:hanging="595"/>
      </w:pPr>
    </w:lvl>
    <w:lvl w:ilvl="6">
      <w:start w:val="1"/>
      <w:numFmt w:val="decimal"/>
      <w:lvlText w:val="%7"/>
      <w:lvlJc w:val="left"/>
      <w:pPr>
        <w:tabs>
          <w:tab w:val="num" w:pos="4167"/>
        </w:tabs>
        <w:ind w:left="4167" w:hanging="595"/>
      </w:pPr>
    </w:lvl>
    <w:lvl w:ilvl="7">
      <w:start w:val="1"/>
      <w:numFmt w:val="decimal"/>
      <w:lvlText w:val="%8"/>
      <w:lvlJc w:val="left"/>
      <w:pPr>
        <w:tabs>
          <w:tab w:val="num" w:pos="4762"/>
        </w:tabs>
        <w:ind w:left="4762" w:hanging="595"/>
      </w:pPr>
    </w:lvl>
    <w:lvl w:ilvl="8">
      <w:start w:val="1"/>
      <w:numFmt w:val="decimal"/>
      <w:lvlText w:val="%9"/>
      <w:lvlJc w:val="left"/>
      <w:pPr>
        <w:tabs>
          <w:tab w:val="num" w:pos="4762"/>
        </w:tabs>
        <w:ind w:left="4762" w:hanging="595"/>
      </w:pPr>
    </w:lvl>
  </w:abstractNum>
  <w:abstractNum w:abstractNumId="8" w15:restartNumberingAfterBreak="0">
    <w:nsid w:val="12D242A5"/>
    <w:multiLevelType w:val="hybridMultilevel"/>
    <w:tmpl w:val="1234B0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3362F5D"/>
    <w:multiLevelType w:val="multilevel"/>
    <w:tmpl w:val="9918CF16"/>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15:restartNumberingAfterBreak="0">
    <w:nsid w:val="144726A5"/>
    <w:multiLevelType w:val="hybridMultilevel"/>
    <w:tmpl w:val="9E72FE48"/>
    <w:lvl w:ilvl="0" w:tplc="D9540CE0">
      <w:start w:val="20"/>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5F36B4"/>
    <w:multiLevelType w:val="multilevel"/>
    <w:tmpl w:val="C93C87D2"/>
    <w:lvl w:ilvl="0">
      <w:start w:val="1"/>
      <w:numFmt w:val="decimal"/>
      <w:lvlRestart w:val="0"/>
      <w:pStyle w:val="Legal2L1"/>
      <w:lvlText w:val="%1."/>
      <w:lvlJc w:val="left"/>
      <w:pPr>
        <w:tabs>
          <w:tab w:val="num" w:pos="720"/>
        </w:tabs>
        <w:ind w:left="0" w:firstLine="0"/>
      </w:pPr>
      <w:rPr>
        <w:rFonts w:ascii="Arial" w:hAnsi="Arial" w:cs="Arial" w:hint="default"/>
        <w:b/>
        <w:i w:val="0"/>
        <w:caps w:val="0"/>
        <w:smallCaps w:val="0"/>
        <w:color w:val="auto"/>
        <w:sz w:val="24"/>
        <w:u w:val="none"/>
      </w:rPr>
    </w:lvl>
    <w:lvl w:ilvl="1">
      <w:start w:val="1"/>
      <w:numFmt w:val="decimal"/>
      <w:pStyle w:val="Legal2L2"/>
      <w:lvlText w:val="%1.%2"/>
      <w:lvlJc w:val="left"/>
      <w:pPr>
        <w:tabs>
          <w:tab w:val="num" w:pos="1080"/>
        </w:tabs>
        <w:ind w:left="360" w:firstLine="0"/>
      </w:pPr>
      <w:rPr>
        <w:rFonts w:ascii="Times New Roman" w:hAnsi="Times New Roman"/>
        <w:b w:val="0"/>
        <w:i w:val="0"/>
        <w:caps w:val="0"/>
        <w:color w:val="auto"/>
        <w:sz w:val="24"/>
        <w:u w:val="none"/>
      </w:rPr>
    </w:lvl>
    <w:lvl w:ilvl="2">
      <w:start w:val="1"/>
      <w:numFmt w:val="lowerLetter"/>
      <w:pStyle w:val="Legal2L3"/>
      <w:lvlText w:val="(%3)"/>
      <w:lvlJc w:val="left"/>
      <w:pPr>
        <w:tabs>
          <w:tab w:val="num" w:pos="2160"/>
        </w:tabs>
        <w:ind w:left="0" w:firstLine="1440"/>
      </w:pPr>
      <w:rPr>
        <w:rFonts w:ascii="Times New Roman" w:hAnsi="Times New Roman"/>
        <w:b w:val="0"/>
        <w:i w:val="0"/>
        <w:caps w:val="0"/>
        <w:color w:val="auto"/>
        <w:sz w:val="24"/>
        <w:u w:val="none"/>
      </w:rPr>
    </w:lvl>
    <w:lvl w:ilvl="3">
      <w:start w:val="1"/>
      <w:numFmt w:val="lowerRoman"/>
      <w:pStyle w:val="Legal2L4"/>
      <w:lvlText w:val="(%4)"/>
      <w:lvlJc w:val="left"/>
      <w:pPr>
        <w:tabs>
          <w:tab w:val="num" w:pos="2880"/>
        </w:tabs>
        <w:ind w:left="0" w:firstLine="2160"/>
      </w:pPr>
      <w:rPr>
        <w:rFonts w:ascii="Times New Roman" w:hAnsi="Times New Roman"/>
        <w:b w:val="0"/>
        <w:i w:val="0"/>
        <w:caps w:val="0"/>
        <w:color w:val="auto"/>
        <w:sz w:val="24"/>
        <w:u w:val="none"/>
      </w:rPr>
    </w:lvl>
    <w:lvl w:ilvl="4">
      <w:start w:val="1"/>
      <w:numFmt w:val="decimal"/>
      <w:pStyle w:val="Legal2L5"/>
      <w:lvlText w:val="(%5)"/>
      <w:lvlJc w:val="left"/>
      <w:pPr>
        <w:tabs>
          <w:tab w:val="num" w:pos="3600"/>
        </w:tabs>
        <w:ind w:left="0" w:firstLine="2880"/>
      </w:pPr>
      <w:rPr>
        <w:rFonts w:ascii="Times New Roman" w:hAnsi="Times New Roman"/>
        <w:b w:val="0"/>
        <w:i w:val="0"/>
        <w:caps w:val="0"/>
        <w:color w:val="auto"/>
        <w:sz w:val="24"/>
        <w:u w:val="none"/>
      </w:rPr>
    </w:lvl>
    <w:lvl w:ilvl="5">
      <w:start w:val="1"/>
      <w:numFmt w:val="lowerLetter"/>
      <w:pStyle w:val="Legal2L6"/>
      <w:lvlText w:val="%6."/>
      <w:lvlJc w:val="left"/>
      <w:pPr>
        <w:tabs>
          <w:tab w:val="num" w:pos="4320"/>
        </w:tabs>
        <w:ind w:left="0" w:firstLine="3600"/>
      </w:pPr>
      <w:rPr>
        <w:rFonts w:ascii="Times New Roman" w:hAnsi="Times New Roman"/>
        <w:b w:val="0"/>
        <w:i w:val="0"/>
        <w:caps w:val="0"/>
        <w:color w:val="auto"/>
        <w:sz w:val="24"/>
        <w:u w:val="none"/>
      </w:rPr>
    </w:lvl>
    <w:lvl w:ilvl="6">
      <w:start w:val="1"/>
      <w:numFmt w:val="lowerRoman"/>
      <w:pStyle w:val="Legal2L7"/>
      <w:lvlText w:val="%7."/>
      <w:lvlJc w:val="left"/>
      <w:pPr>
        <w:tabs>
          <w:tab w:val="num" w:pos="5040"/>
        </w:tabs>
        <w:ind w:left="0" w:firstLine="4320"/>
      </w:pPr>
      <w:rPr>
        <w:rFonts w:ascii="Times New Roman" w:hAnsi="Times New Roman"/>
        <w:b w:val="0"/>
        <w:i w:val="0"/>
        <w:caps w:val="0"/>
        <w:color w:val="auto"/>
        <w:sz w:val="24"/>
        <w:u w:val="none"/>
      </w:rPr>
    </w:lvl>
    <w:lvl w:ilvl="7">
      <w:start w:val="1"/>
      <w:numFmt w:val="lowerLetter"/>
      <w:pStyle w:val="Legal2L8"/>
      <w:lvlText w:val="%8)"/>
      <w:lvlJc w:val="left"/>
      <w:pPr>
        <w:tabs>
          <w:tab w:val="num" w:pos="5760"/>
        </w:tabs>
        <w:ind w:left="0" w:firstLine="5040"/>
      </w:pPr>
      <w:rPr>
        <w:rFonts w:ascii="Times New Roman" w:hAnsi="Times New Roman"/>
        <w:b w:val="0"/>
        <w:i w:val="0"/>
        <w:caps w:val="0"/>
        <w:color w:val="auto"/>
        <w:sz w:val="24"/>
        <w:u w:val="none"/>
      </w:rPr>
    </w:lvl>
    <w:lvl w:ilvl="8">
      <w:start w:val="1"/>
      <w:numFmt w:val="lowerRoman"/>
      <w:pStyle w:val="Legal2L9"/>
      <w:lvlText w:val="%9)"/>
      <w:lvlJc w:val="left"/>
      <w:pPr>
        <w:tabs>
          <w:tab w:val="num" w:pos="6480"/>
        </w:tabs>
        <w:ind w:left="0" w:firstLine="5760"/>
      </w:pPr>
      <w:rPr>
        <w:rFonts w:ascii="Times New Roman" w:hAnsi="Times New Roman"/>
        <w:b w:val="0"/>
        <w:i w:val="0"/>
        <w:caps w:val="0"/>
        <w:color w:val="auto"/>
        <w:sz w:val="24"/>
        <w:u w:val="none"/>
      </w:rPr>
    </w:lvl>
  </w:abstractNum>
  <w:abstractNum w:abstractNumId="12" w15:restartNumberingAfterBreak="0">
    <w:nsid w:val="23941E99"/>
    <w:multiLevelType w:val="hybridMultilevel"/>
    <w:tmpl w:val="C8BC5A6A"/>
    <w:lvl w:ilvl="0" w:tplc="0CE04C96">
      <w:start w:val="1"/>
      <w:numFmt w:val="lowerLetter"/>
      <w:pStyle w:val="SeznamAbecedni"/>
      <w:lvlText w:val="%1)"/>
      <w:lvlJc w:val="left"/>
      <w:pPr>
        <w:tabs>
          <w:tab w:val="num" w:pos="851"/>
        </w:tabs>
        <w:ind w:left="851" w:hanging="256"/>
      </w:pPr>
      <w:rPr>
        <w:rFonts w:hint="default"/>
      </w:rPr>
    </w:lvl>
    <w:lvl w:ilvl="1" w:tplc="5F0E3690">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6E254A8"/>
    <w:multiLevelType w:val="hybridMultilevel"/>
    <w:tmpl w:val="A6548648"/>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4" w15:restartNumberingAfterBreak="0">
    <w:nsid w:val="29FC5BE2"/>
    <w:multiLevelType w:val="hybridMultilevel"/>
    <w:tmpl w:val="0DA02A7E"/>
    <w:lvl w:ilvl="0" w:tplc="631ED648">
      <w:start w:val="1"/>
      <w:numFmt w:val="bullet"/>
      <w:pStyle w:val="Bulletpoints"/>
      <w:lvlText w:val=""/>
      <w:lvlJc w:val="left"/>
      <w:pPr>
        <w:tabs>
          <w:tab w:val="num" w:pos="720"/>
        </w:tabs>
        <w:ind w:left="720" w:hanging="360"/>
      </w:pPr>
      <w:rPr>
        <w:rFonts w:ascii="Wingdings" w:hAnsi="Wingdings" w:hint="default"/>
        <w:color w:val="000000"/>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4C55DA"/>
    <w:multiLevelType w:val="hybridMultilevel"/>
    <w:tmpl w:val="5344F074"/>
    <w:lvl w:ilvl="0" w:tplc="FFFFFFFF">
      <w:start w:val="1"/>
      <w:numFmt w:val="decimal"/>
      <w:pStyle w:val="smluvnitext"/>
      <w:lvlText w:val="%1."/>
      <w:lvlJc w:val="left"/>
      <w:pPr>
        <w:tabs>
          <w:tab w:val="num" w:pos="786"/>
        </w:tabs>
        <w:ind w:left="786" w:hanging="360"/>
      </w:pPr>
    </w:lvl>
    <w:lvl w:ilvl="1" w:tplc="FFFFFFFF">
      <w:start w:val="1"/>
      <w:numFmt w:val="lowerLetter"/>
      <w:lvlText w:val="%2."/>
      <w:lvlJc w:val="left"/>
      <w:pPr>
        <w:tabs>
          <w:tab w:val="num" w:pos="1506"/>
        </w:tabs>
        <w:ind w:left="1506" w:hanging="360"/>
      </w:pPr>
    </w:lvl>
    <w:lvl w:ilvl="2" w:tplc="FFFFFFFF" w:tentative="1">
      <w:start w:val="1"/>
      <w:numFmt w:val="lowerRoman"/>
      <w:lvlText w:val="%3."/>
      <w:lvlJc w:val="right"/>
      <w:pPr>
        <w:tabs>
          <w:tab w:val="num" w:pos="2226"/>
        </w:tabs>
        <w:ind w:left="2226" w:hanging="180"/>
      </w:pPr>
    </w:lvl>
    <w:lvl w:ilvl="3" w:tplc="FFFFFFFF" w:tentative="1">
      <w:start w:val="1"/>
      <w:numFmt w:val="decimal"/>
      <w:lvlText w:val="%4."/>
      <w:lvlJc w:val="left"/>
      <w:pPr>
        <w:tabs>
          <w:tab w:val="num" w:pos="2946"/>
        </w:tabs>
        <w:ind w:left="2946" w:hanging="360"/>
      </w:pPr>
    </w:lvl>
    <w:lvl w:ilvl="4" w:tplc="FFFFFFFF" w:tentative="1">
      <w:start w:val="1"/>
      <w:numFmt w:val="lowerLetter"/>
      <w:lvlText w:val="%5."/>
      <w:lvlJc w:val="left"/>
      <w:pPr>
        <w:tabs>
          <w:tab w:val="num" w:pos="3666"/>
        </w:tabs>
        <w:ind w:left="3666" w:hanging="360"/>
      </w:pPr>
    </w:lvl>
    <w:lvl w:ilvl="5" w:tplc="FFFFFFFF" w:tentative="1">
      <w:start w:val="1"/>
      <w:numFmt w:val="lowerRoman"/>
      <w:lvlText w:val="%6."/>
      <w:lvlJc w:val="right"/>
      <w:pPr>
        <w:tabs>
          <w:tab w:val="num" w:pos="4386"/>
        </w:tabs>
        <w:ind w:left="4386" w:hanging="180"/>
      </w:pPr>
    </w:lvl>
    <w:lvl w:ilvl="6" w:tplc="FFFFFFFF" w:tentative="1">
      <w:start w:val="1"/>
      <w:numFmt w:val="decimal"/>
      <w:lvlText w:val="%7."/>
      <w:lvlJc w:val="left"/>
      <w:pPr>
        <w:tabs>
          <w:tab w:val="num" w:pos="5106"/>
        </w:tabs>
        <w:ind w:left="5106" w:hanging="360"/>
      </w:pPr>
    </w:lvl>
    <w:lvl w:ilvl="7" w:tplc="FFFFFFFF" w:tentative="1">
      <w:start w:val="1"/>
      <w:numFmt w:val="lowerLetter"/>
      <w:lvlText w:val="%8."/>
      <w:lvlJc w:val="left"/>
      <w:pPr>
        <w:tabs>
          <w:tab w:val="num" w:pos="5826"/>
        </w:tabs>
        <w:ind w:left="5826" w:hanging="360"/>
      </w:pPr>
    </w:lvl>
    <w:lvl w:ilvl="8" w:tplc="FFFFFFFF" w:tentative="1">
      <w:start w:val="1"/>
      <w:numFmt w:val="lowerRoman"/>
      <w:lvlText w:val="%9."/>
      <w:lvlJc w:val="right"/>
      <w:pPr>
        <w:tabs>
          <w:tab w:val="num" w:pos="6546"/>
        </w:tabs>
        <w:ind w:left="6546" w:hanging="180"/>
      </w:pPr>
    </w:lvl>
  </w:abstractNum>
  <w:abstractNum w:abstractNumId="16" w15:restartNumberingAfterBreak="0">
    <w:nsid w:val="35D6230E"/>
    <w:multiLevelType w:val="singleLevel"/>
    <w:tmpl w:val="E16EDF16"/>
    <w:lvl w:ilvl="0">
      <w:start w:val="1"/>
      <w:numFmt w:val="decimal"/>
      <w:pStyle w:val="TableListNumber"/>
      <w:lvlText w:val="%1."/>
      <w:lvlJc w:val="left"/>
      <w:pPr>
        <w:tabs>
          <w:tab w:val="num" w:pos="360"/>
        </w:tabs>
        <w:ind w:left="298" w:hanging="298"/>
      </w:pPr>
    </w:lvl>
  </w:abstractNum>
  <w:abstractNum w:abstractNumId="17" w15:restartNumberingAfterBreak="0">
    <w:nsid w:val="368968BB"/>
    <w:multiLevelType w:val="hybridMultilevel"/>
    <w:tmpl w:val="8424FB5E"/>
    <w:lvl w:ilvl="0" w:tplc="04050001">
      <w:start w:val="1"/>
      <w:numFmt w:val="bullet"/>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8" w15:restartNumberingAfterBreak="0">
    <w:nsid w:val="401B0F11"/>
    <w:multiLevelType w:val="hybridMultilevel"/>
    <w:tmpl w:val="5C6861A2"/>
    <w:lvl w:ilvl="0" w:tplc="D9540CE0">
      <w:start w:val="20"/>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26C5980"/>
    <w:multiLevelType w:val="hybridMultilevel"/>
    <w:tmpl w:val="0FA8E4A4"/>
    <w:lvl w:ilvl="0" w:tplc="FF002A0E">
      <w:start w:val="1"/>
      <w:numFmt w:val="lowerLetter"/>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47044E6"/>
    <w:multiLevelType w:val="hybridMultilevel"/>
    <w:tmpl w:val="76BC9EFE"/>
    <w:lvl w:ilvl="0" w:tplc="26BA3AAE">
      <w:start w:val="1"/>
      <w:numFmt w:val="lowerLetter"/>
      <w:lvlText w:val="%1)"/>
      <w:lvlJc w:val="left"/>
      <w:pPr>
        <w:ind w:left="720" w:hanging="360"/>
      </w:pPr>
      <w:rPr>
        <w:rFonts w:cs="Times New Roman"/>
        <w:b w:val="0"/>
        <w:bCs w:val="0"/>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500050E6"/>
    <w:multiLevelType w:val="hybridMultilevel"/>
    <w:tmpl w:val="39FC0786"/>
    <w:lvl w:ilvl="0" w:tplc="D2CEACEE">
      <w:start w:val="1"/>
      <w:numFmt w:val="lowerLetter"/>
      <w:pStyle w:val="Seznamsodrkami"/>
      <w:lvlText w:val="%1)"/>
      <w:lvlJc w:val="left"/>
      <w:pPr>
        <w:tabs>
          <w:tab w:val="num" w:pos="720"/>
        </w:tabs>
        <w:ind w:left="720" w:hanging="360"/>
      </w:pPr>
      <w:rPr>
        <w:b/>
      </w:rPr>
    </w:lvl>
    <w:lvl w:ilvl="1" w:tplc="04050019">
      <w:start w:val="1"/>
      <w:numFmt w:val="lowerRoman"/>
      <w:lvlText w:val="(%2)"/>
      <w:lvlJc w:val="left"/>
      <w:pPr>
        <w:tabs>
          <w:tab w:val="num" w:pos="1727"/>
        </w:tabs>
        <w:ind w:left="1727" w:hanging="720"/>
      </w:pPr>
      <w:rPr>
        <w:rFonts w:hint="default"/>
      </w:rPr>
    </w:lvl>
    <w:lvl w:ilvl="2" w:tplc="0405001B" w:tentative="1">
      <w:start w:val="1"/>
      <w:numFmt w:val="lowerRoman"/>
      <w:lvlText w:val="%3."/>
      <w:lvlJc w:val="right"/>
      <w:pPr>
        <w:tabs>
          <w:tab w:val="num" w:pos="2087"/>
        </w:tabs>
        <w:ind w:left="2087" w:hanging="180"/>
      </w:pPr>
    </w:lvl>
    <w:lvl w:ilvl="3" w:tplc="0405000F" w:tentative="1">
      <w:start w:val="1"/>
      <w:numFmt w:val="decimal"/>
      <w:lvlText w:val="%4."/>
      <w:lvlJc w:val="left"/>
      <w:pPr>
        <w:tabs>
          <w:tab w:val="num" w:pos="2807"/>
        </w:tabs>
        <w:ind w:left="2807" w:hanging="360"/>
      </w:pPr>
    </w:lvl>
    <w:lvl w:ilvl="4" w:tplc="04050019" w:tentative="1">
      <w:start w:val="1"/>
      <w:numFmt w:val="lowerLetter"/>
      <w:lvlText w:val="%5."/>
      <w:lvlJc w:val="left"/>
      <w:pPr>
        <w:tabs>
          <w:tab w:val="num" w:pos="3527"/>
        </w:tabs>
        <w:ind w:left="3527" w:hanging="360"/>
      </w:pPr>
    </w:lvl>
    <w:lvl w:ilvl="5" w:tplc="0405001B" w:tentative="1">
      <w:start w:val="1"/>
      <w:numFmt w:val="lowerRoman"/>
      <w:lvlText w:val="%6."/>
      <w:lvlJc w:val="right"/>
      <w:pPr>
        <w:tabs>
          <w:tab w:val="num" w:pos="4247"/>
        </w:tabs>
        <w:ind w:left="4247" w:hanging="180"/>
      </w:pPr>
    </w:lvl>
    <w:lvl w:ilvl="6" w:tplc="0405000F" w:tentative="1">
      <w:start w:val="1"/>
      <w:numFmt w:val="decimal"/>
      <w:lvlText w:val="%7."/>
      <w:lvlJc w:val="left"/>
      <w:pPr>
        <w:tabs>
          <w:tab w:val="num" w:pos="4967"/>
        </w:tabs>
        <w:ind w:left="4967" w:hanging="360"/>
      </w:pPr>
    </w:lvl>
    <w:lvl w:ilvl="7" w:tplc="04050019" w:tentative="1">
      <w:start w:val="1"/>
      <w:numFmt w:val="lowerLetter"/>
      <w:lvlText w:val="%8."/>
      <w:lvlJc w:val="left"/>
      <w:pPr>
        <w:tabs>
          <w:tab w:val="num" w:pos="5687"/>
        </w:tabs>
        <w:ind w:left="5687" w:hanging="360"/>
      </w:pPr>
    </w:lvl>
    <w:lvl w:ilvl="8" w:tplc="0405001B" w:tentative="1">
      <w:start w:val="1"/>
      <w:numFmt w:val="lowerRoman"/>
      <w:lvlText w:val="%9."/>
      <w:lvlJc w:val="right"/>
      <w:pPr>
        <w:tabs>
          <w:tab w:val="num" w:pos="6407"/>
        </w:tabs>
        <w:ind w:left="6407" w:hanging="180"/>
      </w:pPr>
    </w:lvl>
  </w:abstractNum>
  <w:abstractNum w:abstractNumId="22" w15:restartNumberingAfterBreak="0">
    <w:nsid w:val="552668E4"/>
    <w:multiLevelType w:val="hybridMultilevel"/>
    <w:tmpl w:val="A0C09122"/>
    <w:lvl w:ilvl="0" w:tplc="D9540CE0">
      <w:start w:val="2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7341BA3"/>
    <w:multiLevelType w:val="hybridMultilevel"/>
    <w:tmpl w:val="A4667110"/>
    <w:lvl w:ilvl="0" w:tplc="F022C826">
      <w:start w:val="1"/>
      <w:numFmt w:val="lowerLetter"/>
      <w:lvlText w:val="%1)"/>
      <w:lvlJc w:val="left"/>
      <w:pPr>
        <w:tabs>
          <w:tab w:val="num" w:pos="784"/>
        </w:tabs>
        <w:ind w:left="784" w:hanging="375"/>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7935EF7"/>
    <w:multiLevelType w:val="multilevel"/>
    <w:tmpl w:val="A2D8E85A"/>
    <w:lvl w:ilvl="0">
      <w:start w:val="1"/>
      <w:numFmt w:val="decimal"/>
      <w:lvlText w:val="%1."/>
      <w:lvlJc w:val="left"/>
      <w:pPr>
        <w:tabs>
          <w:tab w:val="num" w:pos="926"/>
        </w:tabs>
        <w:ind w:left="926" w:hanging="360"/>
      </w:pPr>
      <w:rPr>
        <w:rFonts w:hint="default"/>
        <w:color w:val="B40000"/>
        <w:sz w:val="16"/>
        <w:szCs w:val="16"/>
      </w:rPr>
    </w:lvl>
    <w:lvl w:ilvl="1">
      <w:start w:val="20"/>
      <w:numFmt w:val="bullet"/>
      <w:lvlText w:val="-"/>
      <w:lvlJc w:val="left"/>
      <w:pPr>
        <w:ind w:left="720" w:hanging="360"/>
      </w:pPr>
      <w:rPr>
        <w:rFonts w:ascii="Times New Roman" w:eastAsia="Times New Roman" w:hAnsi="Times New Roman" w:cs="Times New Roman" w:hint="default"/>
      </w:rPr>
    </w:lvl>
    <w:lvl w:ilvl="2">
      <w:start w:val="1"/>
      <w:numFmt w:val="bullet"/>
      <w:lvlText w:val="§"/>
      <w:lvlJc w:val="left"/>
      <w:pPr>
        <w:tabs>
          <w:tab w:val="num" w:pos="1785"/>
        </w:tabs>
        <w:ind w:left="1785" w:hanging="595"/>
      </w:pPr>
      <w:rPr>
        <w:rFonts w:ascii="Wingdings" w:hAnsi="Wingdings" w:hint="default"/>
        <w:sz w:val="18"/>
      </w:rPr>
    </w:lvl>
    <w:lvl w:ilvl="3">
      <w:start w:val="1"/>
      <w:numFmt w:val="bullet"/>
      <w:lvlText w:val="§"/>
      <w:lvlJc w:val="left"/>
      <w:pPr>
        <w:tabs>
          <w:tab w:val="num" w:pos="2380"/>
        </w:tabs>
        <w:ind w:left="2380" w:hanging="595"/>
      </w:pPr>
      <w:rPr>
        <w:rFonts w:ascii="Wingdings" w:hAnsi="Wingdings" w:hint="default"/>
        <w:sz w:val="18"/>
      </w:rPr>
    </w:lvl>
    <w:lvl w:ilvl="4">
      <w:start w:val="1"/>
      <w:numFmt w:val="bullet"/>
      <w:lvlText w:val="§"/>
      <w:lvlJc w:val="left"/>
      <w:pPr>
        <w:tabs>
          <w:tab w:val="num" w:pos="2975"/>
        </w:tabs>
        <w:ind w:left="2975" w:hanging="595"/>
      </w:pPr>
      <w:rPr>
        <w:rFonts w:ascii="Wingdings" w:hAnsi="Wingdings" w:hint="default"/>
        <w:sz w:val="18"/>
      </w:rPr>
    </w:lvl>
    <w:lvl w:ilvl="5">
      <w:start w:val="1"/>
      <w:numFmt w:val="bullet"/>
      <w:lvlText w:val="§"/>
      <w:lvlJc w:val="left"/>
      <w:pPr>
        <w:tabs>
          <w:tab w:val="num" w:pos="3571"/>
        </w:tabs>
        <w:ind w:left="3571" w:hanging="595"/>
      </w:pPr>
      <w:rPr>
        <w:rFonts w:ascii="Wingdings" w:hAnsi="Wingdings" w:hint="default"/>
        <w:sz w:val="18"/>
      </w:rPr>
    </w:lvl>
    <w:lvl w:ilvl="6">
      <w:start w:val="1"/>
      <w:numFmt w:val="bullet"/>
      <w:lvlText w:val="§"/>
      <w:lvlJc w:val="left"/>
      <w:pPr>
        <w:tabs>
          <w:tab w:val="num" w:pos="4166"/>
        </w:tabs>
        <w:ind w:left="4166" w:hanging="595"/>
      </w:pPr>
      <w:rPr>
        <w:rFonts w:ascii="Wingdings" w:hAnsi="Wingdings" w:hint="default"/>
        <w:sz w:val="18"/>
      </w:rPr>
    </w:lvl>
    <w:lvl w:ilvl="7">
      <w:start w:val="1"/>
      <w:numFmt w:val="bullet"/>
      <w:lvlText w:val="§"/>
      <w:lvlJc w:val="left"/>
      <w:pPr>
        <w:tabs>
          <w:tab w:val="num" w:pos="4761"/>
        </w:tabs>
        <w:ind w:left="4761" w:hanging="595"/>
      </w:pPr>
      <w:rPr>
        <w:rFonts w:ascii="Wingdings" w:hAnsi="Wingdings" w:hint="default"/>
        <w:sz w:val="18"/>
      </w:rPr>
    </w:lvl>
    <w:lvl w:ilvl="8">
      <w:start w:val="1"/>
      <w:numFmt w:val="bullet"/>
      <w:lvlText w:val="§"/>
      <w:lvlJc w:val="left"/>
      <w:pPr>
        <w:tabs>
          <w:tab w:val="num" w:pos="4761"/>
        </w:tabs>
        <w:ind w:left="4761" w:hanging="595"/>
      </w:pPr>
      <w:rPr>
        <w:rFonts w:ascii="Wingdings" w:hAnsi="Wingdings" w:hint="default"/>
        <w:sz w:val="18"/>
      </w:rPr>
    </w:lvl>
  </w:abstractNum>
  <w:abstractNum w:abstractNumId="25" w15:restartNumberingAfterBreak="0">
    <w:nsid w:val="59184894"/>
    <w:multiLevelType w:val="hybridMultilevel"/>
    <w:tmpl w:val="456CD50A"/>
    <w:lvl w:ilvl="0" w:tplc="D9540CE0">
      <w:start w:val="2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C2D70BF"/>
    <w:multiLevelType w:val="multilevel"/>
    <w:tmpl w:val="FA8A1C40"/>
    <w:lvl w:ilvl="0">
      <w:start w:val="1"/>
      <w:numFmt w:val="decimal"/>
      <w:pStyle w:val="StyleSmlouvaVerdana9ptBoldAfter6pt"/>
      <w:lvlText w:val="Článek %1."/>
      <w:lvlJc w:val="left"/>
      <w:pPr>
        <w:tabs>
          <w:tab w:val="num" w:pos="0"/>
        </w:tabs>
        <w:ind w:left="0" w:firstLine="0"/>
      </w:pPr>
      <w:rPr>
        <w:rFonts w:ascii="Arial" w:hAnsi="Arial" w:hint="default"/>
        <w:b/>
        <w:color w:val="auto"/>
        <w:sz w:val="22"/>
        <w:szCs w:val="22"/>
      </w:rPr>
    </w:lvl>
    <w:lvl w:ilvl="1">
      <w:start w:val="1"/>
      <w:numFmt w:val="decimal"/>
      <w:lvlText w:val="%1.%2"/>
      <w:lvlJc w:val="left"/>
      <w:pPr>
        <w:tabs>
          <w:tab w:val="num" w:pos="567"/>
        </w:tabs>
        <w:ind w:left="0" w:firstLine="0"/>
      </w:pPr>
      <w:rPr>
        <w:rFonts w:hint="default"/>
        <w:b w:val="0"/>
        <w:i w:val="0"/>
        <w:color w:val="auto"/>
        <w:sz w:val="16"/>
        <w:szCs w:val="16"/>
      </w:rPr>
    </w:lvl>
    <w:lvl w:ilvl="2">
      <w:start w:val="1"/>
      <w:numFmt w:val="decimal"/>
      <w:lvlText w:val="%1.%2.%3."/>
      <w:lvlJc w:val="left"/>
      <w:pPr>
        <w:tabs>
          <w:tab w:val="num" w:pos="1080"/>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27" w15:restartNumberingAfterBreak="0">
    <w:nsid w:val="5D095D54"/>
    <w:multiLevelType w:val="multilevel"/>
    <w:tmpl w:val="E108A96E"/>
    <w:lvl w:ilvl="0">
      <w:start w:val="1"/>
      <w:numFmt w:val="decimal"/>
      <w:pStyle w:val="Nadpis1"/>
      <w:lvlText w:val="%1"/>
      <w:lvlJc w:val="left"/>
      <w:pPr>
        <w:tabs>
          <w:tab w:val="num" w:pos="0"/>
        </w:tabs>
        <w:ind w:left="851" w:hanging="851"/>
      </w:pPr>
      <w:rPr>
        <w:rFonts w:ascii="Franklin Gothic Book" w:hAnsi="Franklin Gothic Book" w:cs="Arial" w:hint="default"/>
        <w:b/>
        <w:i w:val="0"/>
        <w:color w:val="auto"/>
        <w:sz w:val="36"/>
        <w:szCs w:val="36"/>
      </w:rPr>
    </w:lvl>
    <w:lvl w:ilvl="1">
      <w:start w:val="1"/>
      <w:numFmt w:val="decimal"/>
      <w:pStyle w:val="Nadpis2PPP"/>
      <w:lvlText w:val="%1.%2"/>
      <w:lvlJc w:val="left"/>
      <w:pPr>
        <w:tabs>
          <w:tab w:val="num" w:pos="4254"/>
        </w:tabs>
        <w:ind w:left="3403" w:firstLine="0"/>
      </w:pPr>
      <w:rPr>
        <w:b/>
        <w:i w:val="0"/>
        <w:color w:val="000000"/>
        <w:sz w:val="28"/>
        <w:szCs w:val="28"/>
      </w:rPr>
    </w:lvl>
    <w:lvl w:ilvl="2">
      <w:start w:val="1"/>
      <w:numFmt w:val="decimal"/>
      <w:pStyle w:val="Nadpis3"/>
      <w:lvlText w:val="%1.%2.%3"/>
      <w:lvlJc w:val="left"/>
      <w:pPr>
        <w:tabs>
          <w:tab w:val="num" w:pos="737"/>
        </w:tabs>
        <w:ind w:left="737" w:hanging="737"/>
      </w:pPr>
      <w:rPr>
        <w:rFonts w:hint="default"/>
      </w:rPr>
    </w:lvl>
    <w:lvl w:ilvl="3">
      <w:start w:val="1"/>
      <w:numFmt w:val="decimal"/>
      <w:pStyle w:val="Nadpis4"/>
      <w:lvlText w:val="%1.%2.%3.%4"/>
      <w:lvlJc w:val="left"/>
      <w:pPr>
        <w:tabs>
          <w:tab w:val="num" w:pos="737"/>
        </w:tabs>
        <w:ind w:left="737" w:hanging="737"/>
      </w:pPr>
      <w:rPr>
        <w:rFonts w:hint="default"/>
      </w:rPr>
    </w:lvl>
    <w:lvl w:ilvl="4">
      <w:start w:val="1"/>
      <w:numFmt w:val="decimal"/>
      <w:pStyle w:val="Nadpis5"/>
      <w:lvlText w:val="%1.%2.%3.%4.%5"/>
      <w:lvlJc w:val="right"/>
      <w:pPr>
        <w:tabs>
          <w:tab w:val="num" w:pos="280"/>
        </w:tabs>
        <w:ind w:left="280" w:hanging="280"/>
      </w:pPr>
      <w:rPr>
        <w:rFonts w:hint="default"/>
      </w:rPr>
    </w:lvl>
    <w:lvl w:ilvl="5">
      <w:start w:val="1"/>
      <w:numFmt w:val="decimal"/>
      <w:pStyle w:val="Nadpis6"/>
      <w:lvlText w:val="%1.%2.%3.%4.%5.%6"/>
      <w:lvlJc w:val="right"/>
      <w:pPr>
        <w:tabs>
          <w:tab w:val="num" w:pos="280"/>
        </w:tabs>
        <w:ind w:left="280" w:hanging="280"/>
      </w:pPr>
      <w:rPr>
        <w:rFonts w:hint="default"/>
      </w:rPr>
    </w:lvl>
    <w:lvl w:ilvl="6">
      <w:start w:val="1"/>
      <w:numFmt w:val="decimal"/>
      <w:pStyle w:val="Nadpis7"/>
      <w:lvlText w:val="%1.%2.%3.%4.%5.%6.%7"/>
      <w:lvlJc w:val="right"/>
      <w:pPr>
        <w:tabs>
          <w:tab w:val="num" w:pos="280"/>
        </w:tabs>
        <w:ind w:left="280" w:hanging="280"/>
      </w:pPr>
      <w:rPr>
        <w:rFonts w:hint="default"/>
      </w:rPr>
    </w:lvl>
    <w:lvl w:ilvl="7">
      <w:start w:val="1"/>
      <w:numFmt w:val="decimal"/>
      <w:pStyle w:val="Nadpis8"/>
      <w:lvlText w:val="%1.%2.%3.%4.%5.%6.%7.%8"/>
      <w:lvlJc w:val="right"/>
      <w:pPr>
        <w:tabs>
          <w:tab w:val="num" w:pos="280"/>
        </w:tabs>
        <w:ind w:left="280" w:hanging="280"/>
      </w:pPr>
      <w:rPr>
        <w:rFonts w:hint="default"/>
      </w:rPr>
    </w:lvl>
    <w:lvl w:ilvl="8">
      <w:start w:val="1"/>
      <w:numFmt w:val="decimal"/>
      <w:pStyle w:val="Nadpis9"/>
      <w:lvlText w:val="%1.%2.%3.%4.%5.%6.%7.%8.%9"/>
      <w:lvlJc w:val="right"/>
      <w:pPr>
        <w:tabs>
          <w:tab w:val="num" w:pos="280"/>
        </w:tabs>
        <w:ind w:left="280" w:hanging="280"/>
      </w:pPr>
      <w:rPr>
        <w:rFonts w:hint="default"/>
      </w:rPr>
    </w:lvl>
  </w:abstractNum>
  <w:abstractNum w:abstractNumId="28" w15:restartNumberingAfterBreak="0">
    <w:nsid w:val="623D7832"/>
    <w:multiLevelType w:val="hybridMultilevel"/>
    <w:tmpl w:val="F520602A"/>
    <w:lvl w:ilvl="0" w:tplc="FFFFFFFF">
      <w:start w:val="1"/>
      <w:numFmt w:val="bullet"/>
      <w:pStyle w:val="TableBullets"/>
      <w:lvlText w:val=""/>
      <w:lvlJc w:val="left"/>
      <w:pPr>
        <w:tabs>
          <w:tab w:val="num" w:pos="2694"/>
        </w:tabs>
        <w:ind w:left="2694" w:hanging="283"/>
      </w:pPr>
      <w:rPr>
        <w:rFonts w:ascii="Wingdings" w:hAnsi="Wingdings" w:hint="default"/>
        <w:color w:val="B40000"/>
      </w:rPr>
    </w:lvl>
    <w:lvl w:ilvl="1" w:tplc="FFFFFFFF">
      <w:start w:val="1"/>
      <w:numFmt w:val="bullet"/>
      <w:lvlText w:val="o"/>
      <w:lvlJc w:val="left"/>
      <w:pPr>
        <w:tabs>
          <w:tab w:val="num" w:pos="3794"/>
        </w:tabs>
        <w:ind w:left="3794" w:hanging="360"/>
      </w:pPr>
      <w:rPr>
        <w:rFonts w:ascii="Courier New" w:hAnsi="Courier New" w:cs="Courier New" w:hint="default"/>
      </w:rPr>
    </w:lvl>
    <w:lvl w:ilvl="2" w:tplc="FFFFFFFF" w:tentative="1">
      <w:start w:val="1"/>
      <w:numFmt w:val="bullet"/>
      <w:lvlText w:val=""/>
      <w:lvlJc w:val="left"/>
      <w:pPr>
        <w:tabs>
          <w:tab w:val="num" w:pos="4514"/>
        </w:tabs>
        <w:ind w:left="4514" w:hanging="360"/>
      </w:pPr>
      <w:rPr>
        <w:rFonts w:ascii="Wingdings" w:hAnsi="Wingdings" w:hint="default"/>
      </w:rPr>
    </w:lvl>
    <w:lvl w:ilvl="3" w:tplc="FFFFFFFF" w:tentative="1">
      <w:start w:val="1"/>
      <w:numFmt w:val="bullet"/>
      <w:lvlText w:val=""/>
      <w:lvlJc w:val="left"/>
      <w:pPr>
        <w:tabs>
          <w:tab w:val="num" w:pos="5234"/>
        </w:tabs>
        <w:ind w:left="5234" w:hanging="360"/>
      </w:pPr>
      <w:rPr>
        <w:rFonts w:ascii="Symbol" w:hAnsi="Symbol" w:hint="default"/>
      </w:rPr>
    </w:lvl>
    <w:lvl w:ilvl="4" w:tplc="FFFFFFFF" w:tentative="1">
      <w:start w:val="1"/>
      <w:numFmt w:val="bullet"/>
      <w:lvlText w:val="o"/>
      <w:lvlJc w:val="left"/>
      <w:pPr>
        <w:tabs>
          <w:tab w:val="num" w:pos="5954"/>
        </w:tabs>
        <w:ind w:left="5954" w:hanging="360"/>
      </w:pPr>
      <w:rPr>
        <w:rFonts w:ascii="Courier New" w:hAnsi="Courier New" w:cs="Courier New" w:hint="default"/>
      </w:rPr>
    </w:lvl>
    <w:lvl w:ilvl="5" w:tplc="FFFFFFFF" w:tentative="1">
      <w:start w:val="1"/>
      <w:numFmt w:val="bullet"/>
      <w:lvlText w:val=""/>
      <w:lvlJc w:val="left"/>
      <w:pPr>
        <w:tabs>
          <w:tab w:val="num" w:pos="6674"/>
        </w:tabs>
        <w:ind w:left="6674" w:hanging="360"/>
      </w:pPr>
      <w:rPr>
        <w:rFonts w:ascii="Wingdings" w:hAnsi="Wingdings" w:hint="default"/>
      </w:rPr>
    </w:lvl>
    <w:lvl w:ilvl="6" w:tplc="FFFFFFFF" w:tentative="1">
      <w:start w:val="1"/>
      <w:numFmt w:val="bullet"/>
      <w:lvlText w:val=""/>
      <w:lvlJc w:val="left"/>
      <w:pPr>
        <w:tabs>
          <w:tab w:val="num" w:pos="7394"/>
        </w:tabs>
        <w:ind w:left="7394" w:hanging="360"/>
      </w:pPr>
      <w:rPr>
        <w:rFonts w:ascii="Symbol" w:hAnsi="Symbol" w:hint="default"/>
      </w:rPr>
    </w:lvl>
    <w:lvl w:ilvl="7" w:tplc="FFFFFFFF" w:tentative="1">
      <w:start w:val="1"/>
      <w:numFmt w:val="bullet"/>
      <w:lvlText w:val="o"/>
      <w:lvlJc w:val="left"/>
      <w:pPr>
        <w:tabs>
          <w:tab w:val="num" w:pos="8114"/>
        </w:tabs>
        <w:ind w:left="8114" w:hanging="360"/>
      </w:pPr>
      <w:rPr>
        <w:rFonts w:ascii="Courier New" w:hAnsi="Courier New" w:cs="Courier New" w:hint="default"/>
      </w:rPr>
    </w:lvl>
    <w:lvl w:ilvl="8" w:tplc="FFFFFFFF" w:tentative="1">
      <w:start w:val="1"/>
      <w:numFmt w:val="bullet"/>
      <w:lvlText w:val=""/>
      <w:lvlJc w:val="left"/>
      <w:pPr>
        <w:tabs>
          <w:tab w:val="num" w:pos="8834"/>
        </w:tabs>
        <w:ind w:left="8834" w:hanging="360"/>
      </w:pPr>
      <w:rPr>
        <w:rFonts w:ascii="Wingdings" w:hAnsi="Wingdings" w:hint="default"/>
      </w:rPr>
    </w:lvl>
  </w:abstractNum>
  <w:abstractNum w:abstractNumId="29" w15:restartNumberingAfterBreak="0">
    <w:nsid w:val="6343469D"/>
    <w:multiLevelType w:val="hybridMultilevel"/>
    <w:tmpl w:val="5602F042"/>
    <w:lvl w:ilvl="0" w:tplc="D9540CE0">
      <w:start w:val="2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4432160"/>
    <w:multiLevelType w:val="hybridMultilevel"/>
    <w:tmpl w:val="0A34DBE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7B02266"/>
    <w:multiLevelType w:val="hybridMultilevel"/>
    <w:tmpl w:val="9DA08D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9693BC5"/>
    <w:multiLevelType w:val="hybridMultilevel"/>
    <w:tmpl w:val="7C380BE2"/>
    <w:lvl w:ilvl="0" w:tplc="D9540CE0">
      <w:start w:val="20"/>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4" w15:restartNumberingAfterBreak="0">
    <w:nsid w:val="6E7F3DC4"/>
    <w:multiLevelType w:val="hybridMultilevel"/>
    <w:tmpl w:val="B7D63D18"/>
    <w:lvl w:ilvl="0" w:tplc="6B0E7744">
      <w:start w:val="1"/>
      <w:numFmt w:val="bullet"/>
      <w:lvlText w:val="-"/>
      <w:lvlJc w:val="left"/>
      <w:pPr>
        <w:tabs>
          <w:tab w:val="num" w:pos="720"/>
        </w:tabs>
        <w:ind w:left="720" w:hanging="360"/>
      </w:pPr>
      <w:rPr>
        <w:rFonts w:ascii="Arial"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7ED1C9B"/>
    <w:multiLevelType w:val="multilevel"/>
    <w:tmpl w:val="E126F0DC"/>
    <w:lvl w:ilvl="0">
      <w:start w:val="1"/>
      <w:numFmt w:val="decimal"/>
      <w:lvlText w:val="%1."/>
      <w:lvlJc w:val="left"/>
      <w:pPr>
        <w:tabs>
          <w:tab w:val="num" w:pos="926"/>
        </w:tabs>
        <w:ind w:left="926" w:hanging="360"/>
      </w:pPr>
      <w:rPr>
        <w:rFonts w:hint="default"/>
        <w:color w:val="B40000"/>
        <w:sz w:val="16"/>
        <w:szCs w:val="16"/>
      </w:rPr>
    </w:lvl>
    <w:lvl w:ilvl="1">
      <w:start w:val="1"/>
      <w:numFmt w:val="bullet"/>
      <w:pStyle w:val="Seznamsodrkami2"/>
      <w:lvlText w:val=""/>
      <w:lvlJc w:val="left"/>
      <w:pPr>
        <w:tabs>
          <w:tab w:val="num" w:pos="256"/>
        </w:tabs>
        <w:ind w:left="256" w:hanging="256"/>
      </w:pPr>
      <w:rPr>
        <w:rFonts w:ascii="Wingdings" w:hAnsi="Wingdings" w:hint="default"/>
        <w:color w:val="auto"/>
        <w:sz w:val="18"/>
        <w:szCs w:val="18"/>
      </w:rPr>
    </w:lvl>
    <w:lvl w:ilvl="2">
      <w:start w:val="1"/>
      <w:numFmt w:val="bullet"/>
      <w:pStyle w:val="Seznamsodrkami3"/>
      <w:lvlText w:val="§"/>
      <w:lvlJc w:val="left"/>
      <w:pPr>
        <w:tabs>
          <w:tab w:val="num" w:pos="1785"/>
        </w:tabs>
        <w:ind w:left="1785" w:hanging="595"/>
      </w:pPr>
      <w:rPr>
        <w:rFonts w:ascii="Wingdings" w:hAnsi="Wingdings" w:hint="default"/>
        <w:sz w:val="18"/>
      </w:rPr>
    </w:lvl>
    <w:lvl w:ilvl="3">
      <w:start w:val="1"/>
      <w:numFmt w:val="bullet"/>
      <w:pStyle w:val="Seznamsodrkami4"/>
      <w:lvlText w:val="§"/>
      <w:lvlJc w:val="left"/>
      <w:pPr>
        <w:tabs>
          <w:tab w:val="num" w:pos="2380"/>
        </w:tabs>
        <w:ind w:left="2380" w:hanging="595"/>
      </w:pPr>
      <w:rPr>
        <w:rFonts w:ascii="Wingdings" w:hAnsi="Wingdings" w:hint="default"/>
        <w:sz w:val="18"/>
      </w:rPr>
    </w:lvl>
    <w:lvl w:ilvl="4">
      <w:start w:val="1"/>
      <w:numFmt w:val="bullet"/>
      <w:pStyle w:val="Seznamsodrkami5"/>
      <w:lvlText w:val="§"/>
      <w:lvlJc w:val="left"/>
      <w:pPr>
        <w:tabs>
          <w:tab w:val="num" w:pos="2975"/>
        </w:tabs>
        <w:ind w:left="2975" w:hanging="595"/>
      </w:pPr>
      <w:rPr>
        <w:rFonts w:ascii="Wingdings" w:hAnsi="Wingdings" w:hint="default"/>
        <w:sz w:val="18"/>
      </w:rPr>
    </w:lvl>
    <w:lvl w:ilvl="5">
      <w:start w:val="1"/>
      <w:numFmt w:val="bullet"/>
      <w:lvlText w:val="§"/>
      <w:lvlJc w:val="left"/>
      <w:pPr>
        <w:tabs>
          <w:tab w:val="num" w:pos="3571"/>
        </w:tabs>
        <w:ind w:left="3571" w:hanging="595"/>
      </w:pPr>
      <w:rPr>
        <w:rFonts w:ascii="Wingdings" w:hAnsi="Wingdings" w:hint="default"/>
        <w:sz w:val="18"/>
      </w:rPr>
    </w:lvl>
    <w:lvl w:ilvl="6">
      <w:start w:val="1"/>
      <w:numFmt w:val="bullet"/>
      <w:lvlText w:val="§"/>
      <w:lvlJc w:val="left"/>
      <w:pPr>
        <w:tabs>
          <w:tab w:val="num" w:pos="4166"/>
        </w:tabs>
        <w:ind w:left="4166" w:hanging="595"/>
      </w:pPr>
      <w:rPr>
        <w:rFonts w:ascii="Wingdings" w:hAnsi="Wingdings" w:hint="default"/>
        <w:sz w:val="18"/>
      </w:rPr>
    </w:lvl>
    <w:lvl w:ilvl="7">
      <w:start w:val="1"/>
      <w:numFmt w:val="bullet"/>
      <w:lvlText w:val="§"/>
      <w:lvlJc w:val="left"/>
      <w:pPr>
        <w:tabs>
          <w:tab w:val="num" w:pos="4761"/>
        </w:tabs>
        <w:ind w:left="4761" w:hanging="595"/>
      </w:pPr>
      <w:rPr>
        <w:rFonts w:ascii="Wingdings" w:hAnsi="Wingdings" w:hint="default"/>
        <w:sz w:val="18"/>
      </w:rPr>
    </w:lvl>
    <w:lvl w:ilvl="8">
      <w:start w:val="1"/>
      <w:numFmt w:val="bullet"/>
      <w:lvlText w:val="§"/>
      <w:lvlJc w:val="left"/>
      <w:pPr>
        <w:tabs>
          <w:tab w:val="num" w:pos="4761"/>
        </w:tabs>
        <w:ind w:left="4761" w:hanging="595"/>
      </w:pPr>
      <w:rPr>
        <w:rFonts w:ascii="Wingdings" w:hAnsi="Wingdings" w:hint="default"/>
        <w:sz w:val="18"/>
      </w:rPr>
    </w:lvl>
  </w:abstractNum>
  <w:abstractNum w:abstractNumId="36" w15:restartNumberingAfterBreak="0">
    <w:nsid w:val="79005220"/>
    <w:multiLevelType w:val="hybridMultilevel"/>
    <w:tmpl w:val="9348C9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DC82DFF"/>
    <w:multiLevelType w:val="hybridMultilevel"/>
    <w:tmpl w:val="994446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927158520">
    <w:abstractNumId w:val="27"/>
  </w:num>
  <w:num w:numId="2" w16cid:durableId="2119904195">
    <w:abstractNumId w:val="35"/>
  </w:num>
  <w:num w:numId="3" w16cid:durableId="1877229698">
    <w:abstractNumId w:val="7"/>
  </w:num>
  <w:num w:numId="4" w16cid:durableId="1317760380">
    <w:abstractNumId w:val="5"/>
  </w:num>
  <w:num w:numId="5" w16cid:durableId="403575612">
    <w:abstractNumId w:val="16"/>
  </w:num>
  <w:num w:numId="6" w16cid:durableId="998652450">
    <w:abstractNumId w:val="33"/>
  </w:num>
  <w:num w:numId="7" w16cid:durableId="1192258856">
    <w:abstractNumId w:val="28"/>
  </w:num>
  <w:num w:numId="8" w16cid:durableId="201484470">
    <w:abstractNumId w:val="21"/>
  </w:num>
  <w:num w:numId="9" w16cid:durableId="1351301608">
    <w:abstractNumId w:val="12"/>
  </w:num>
  <w:num w:numId="10" w16cid:durableId="1575775488">
    <w:abstractNumId w:val="14"/>
  </w:num>
  <w:num w:numId="11" w16cid:durableId="1620138203">
    <w:abstractNumId w:val="11"/>
  </w:num>
  <w:num w:numId="12" w16cid:durableId="848254124">
    <w:abstractNumId w:val="26"/>
    <w:lvlOverride w:ilvl="0">
      <w:lvl w:ilvl="0">
        <w:start w:val="1"/>
        <w:numFmt w:val="decimal"/>
        <w:pStyle w:val="StyleSmlouvaVerdana9ptBoldAfter6pt"/>
        <w:lvlText w:val="Článek %1."/>
        <w:lvlJc w:val="left"/>
        <w:pPr>
          <w:tabs>
            <w:tab w:val="num" w:pos="0"/>
          </w:tabs>
          <w:ind w:left="0" w:firstLine="0"/>
        </w:pPr>
        <w:rPr>
          <w:rFonts w:ascii="Times New Roman" w:hAnsi="Times New Roman" w:cs="Times New Roman" w:hint="default"/>
          <w:b/>
          <w:color w:val="auto"/>
          <w:sz w:val="24"/>
          <w:szCs w:val="24"/>
        </w:rPr>
      </w:lvl>
    </w:lvlOverride>
  </w:num>
  <w:num w:numId="13" w16cid:durableId="827676037">
    <w:abstractNumId w:val="15"/>
  </w:num>
  <w:num w:numId="14" w16cid:durableId="351734720">
    <w:abstractNumId w:val="1"/>
  </w:num>
  <w:num w:numId="15" w16cid:durableId="733553658">
    <w:abstractNumId w:val="10"/>
  </w:num>
  <w:num w:numId="16" w16cid:durableId="1804887220">
    <w:abstractNumId w:val="3"/>
  </w:num>
  <w:num w:numId="17" w16cid:durableId="282351019">
    <w:abstractNumId w:val="2"/>
  </w:num>
  <w:num w:numId="18" w16cid:durableId="574710553">
    <w:abstractNumId w:val="23"/>
  </w:num>
  <w:num w:numId="19" w16cid:durableId="2054768220">
    <w:abstractNumId w:val="20"/>
  </w:num>
  <w:num w:numId="20" w16cid:durableId="1926065461">
    <w:abstractNumId w:val="29"/>
  </w:num>
  <w:num w:numId="21" w16cid:durableId="917520009">
    <w:abstractNumId w:val="18"/>
  </w:num>
  <w:num w:numId="22" w16cid:durableId="722946466">
    <w:abstractNumId w:val="6"/>
  </w:num>
  <w:num w:numId="23" w16cid:durableId="1309241437">
    <w:abstractNumId w:val="36"/>
  </w:num>
  <w:num w:numId="24" w16cid:durableId="345787502">
    <w:abstractNumId w:val="22"/>
  </w:num>
  <w:num w:numId="25" w16cid:durableId="1675523875">
    <w:abstractNumId w:val="24"/>
  </w:num>
  <w:num w:numId="26" w16cid:durableId="519393006">
    <w:abstractNumId w:val="25"/>
  </w:num>
  <w:num w:numId="27" w16cid:durableId="1975715502">
    <w:abstractNumId w:val="32"/>
  </w:num>
  <w:num w:numId="28" w16cid:durableId="961031660">
    <w:abstractNumId w:val="37"/>
  </w:num>
  <w:num w:numId="29" w16cid:durableId="867597833">
    <w:abstractNumId w:val="31"/>
  </w:num>
  <w:num w:numId="30" w16cid:durableId="1816528060">
    <w:abstractNumId w:val="9"/>
  </w:num>
  <w:num w:numId="31" w16cid:durableId="1415854277">
    <w:abstractNumId w:val="8"/>
  </w:num>
  <w:num w:numId="32" w16cid:durableId="477570392">
    <w:abstractNumId w:val="17"/>
  </w:num>
  <w:num w:numId="33" w16cid:durableId="1677076774">
    <w:abstractNumId w:val="27"/>
  </w:num>
  <w:num w:numId="34" w16cid:durableId="62335261">
    <w:abstractNumId w:val="4"/>
  </w:num>
  <w:num w:numId="35" w16cid:durableId="1868130059">
    <w:abstractNumId w:val="30"/>
  </w:num>
  <w:num w:numId="36" w16cid:durableId="802819310">
    <w:abstractNumId w:val="13"/>
  </w:num>
  <w:num w:numId="37" w16cid:durableId="666441446">
    <w:abstractNumId w:val="34"/>
  </w:num>
  <w:num w:numId="38" w16cid:durableId="510531261">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1EE"/>
    <w:rsid w:val="00000A66"/>
    <w:rsid w:val="00005208"/>
    <w:rsid w:val="00007564"/>
    <w:rsid w:val="00007FB3"/>
    <w:rsid w:val="00011D78"/>
    <w:rsid w:val="000218C3"/>
    <w:rsid w:val="00022009"/>
    <w:rsid w:val="00024341"/>
    <w:rsid w:val="00027B78"/>
    <w:rsid w:val="00040BA3"/>
    <w:rsid w:val="000412F1"/>
    <w:rsid w:val="0004216B"/>
    <w:rsid w:val="0004623C"/>
    <w:rsid w:val="0004722D"/>
    <w:rsid w:val="000525DD"/>
    <w:rsid w:val="00054675"/>
    <w:rsid w:val="00055602"/>
    <w:rsid w:val="0007084A"/>
    <w:rsid w:val="00080A99"/>
    <w:rsid w:val="00080F48"/>
    <w:rsid w:val="000A204B"/>
    <w:rsid w:val="000B36A5"/>
    <w:rsid w:val="000B46F9"/>
    <w:rsid w:val="000C2776"/>
    <w:rsid w:val="000C576F"/>
    <w:rsid w:val="000C5B5D"/>
    <w:rsid w:val="000D04CE"/>
    <w:rsid w:val="000D4BBF"/>
    <w:rsid w:val="000D501C"/>
    <w:rsid w:val="000E05AC"/>
    <w:rsid w:val="000E1CB6"/>
    <w:rsid w:val="000E3FF7"/>
    <w:rsid w:val="000F08F8"/>
    <w:rsid w:val="00101C8B"/>
    <w:rsid w:val="00103A4B"/>
    <w:rsid w:val="00106C0A"/>
    <w:rsid w:val="00106E58"/>
    <w:rsid w:val="0011465C"/>
    <w:rsid w:val="00130F51"/>
    <w:rsid w:val="00136DE1"/>
    <w:rsid w:val="00147543"/>
    <w:rsid w:val="00153206"/>
    <w:rsid w:val="00154305"/>
    <w:rsid w:val="00160612"/>
    <w:rsid w:val="0016604F"/>
    <w:rsid w:val="00185B5D"/>
    <w:rsid w:val="0019222B"/>
    <w:rsid w:val="00194BA7"/>
    <w:rsid w:val="00195DDB"/>
    <w:rsid w:val="00197FD7"/>
    <w:rsid w:val="001A1C85"/>
    <w:rsid w:val="001A488F"/>
    <w:rsid w:val="001A4917"/>
    <w:rsid w:val="001B0DC2"/>
    <w:rsid w:val="001B29CB"/>
    <w:rsid w:val="001B405F"/>
    <w:rsid w:val="001C01C4"/>
    <w:rsid w:val="001C10DF"/>
    <w:rsid w:val="001C153B"/>
    <w:rsid w:val="001C28BB"/>
    <w:rsid w:val="001D04A9"/>
    <w:rsid w:val="001D0A48"/>
    <w:rsid w:val="001E41B9"/>
    <w:rsid w:val="001E6FE5"/>
    <w:rsid w:val="002031D2"/>
    <w:rsid w:val="00205461"/>
    <w:rsid w:val="00214EB5"/>
    <w:rsid w:val="002153AA"/>
    <w:rsid w:val="002154F5"/>
    <w:rsid w:val="00224279"/>
    <w:rsid w:val="0024026D"/>
    <w:rsid w:val="00244BB9"/>
    <w:rsid w:val="00257CCA"/>
    <w:rsid w:val="00262AD4"/>
    <w:rsid w:val="002645EC"/>
    <w:rsid w:val="00265AF4"/>
    <w:rsid w:val="00265C14"/>
    <w:rsid w:val="002676E0"/>
    <w:rsid w:val="00274776"/>
    <w:rsid w:val="00277351"/>
    <w:rsid w:val="00277458"/>
    <w:rsid w:val="0028179E"/>
    <w:rsid w:val="00282297"/>
    <w:rsid w:val="002858EF"/>
    <w:rsid w:val="0028726C"/>
    <w:rsid w:val="00290E39"/>
    <w:rsid w:val="002957D2"/>
    <w:rsid w:val="002A3338"/>
    <w:rsid w:val="002B144B"/>
    <w:rsid w:val="002B4D1A"/>
    <w:rsid w:val="002C0C4E"/>
    <w:rsid w:val="002C28B6"/>
    <w:rsid w:val="002C3225"/>
    <w:rsid w:val="002C495D"/>
    <w:rsid w:val="002C6DFD"/>
    <w:rsid w:val="002D20D7"/>
    <w:rsid w:val="002F4A60"/>
    <w:rsid w:val="002F7115"/>
    <w:rsid w:val="00300029"/>
    <w:rsid w:val="0030027D"/>
    <w:rsid w:val="0030763D"/>
    <w:rsid w:val="00315705"/>
    <w:rsid w:val="00315C86"/>
    <w:rsid w:val="00323F99"/>
    <w:rsid w:val="003251A6"/>
    <w:rsid w:val="00333CF0"/>
    <w:rsid w:val="00341C14"/>
    <w:rsid w:val="003553E3"/>
    <w:rsid w:val="00356C95"/>
    <w:rsid w:val="003614B3"/>
    <w:rsid w:val="003672DA"/>
    <w:rsid w:val="003719A3"/>
    <w:rsid w:val="0037473A"/>
    <w:rsid w:val="003748A0"/>
    <w:rsid w:val="0038189E"/>
    <w:rsid w:val="003860B7"/>
    <w:rsid w:val="003937BD"/>
    <w:rsid w:val="00396A6C"/>
    <w:rsid w:val="003A22A9"/>
    <w:rsid w:val="003A2948"/>
    <w:rsid w:val="003A717E"/>
    <w:rsid w:val="003B4395"/>
    <w:rsid w:val="003B4977"/>
    <w:rsid w:val="003C3FF9"/>
    <w:rsid w:val="003C7066"/>
    <w:rsid w:val="003D6A65"/>
    <w:rsid w:val="003E3A40"/>
    <w:rsid w:val="003F0030"/>
    <w:rsid w:val="003F036A"/>
    <w:rsid w:val="003F3F33"/>
    <w:rsid w:val="003F41B3"/>
    <w:rsid w:val="00412F04"/>
    <w:rsid w:val="00414BBE"/>
    <w:rsid w:val="0041672B"/>
    <w:rsid w:val="00416AD5"/>
    <w:rsid w:val="00423073"/>
    <w:rsid w:val="00423E35"/>
    <w:rsid w:val="004323BE"/>
    <w:rsid w:val="00437FB2"/>
    <w:rsid w:val="004403A4"/>
    <w:rsid w:val="00445A81"/>
    <w:rsid w:val="00447459"/>
    <w:rsid w:val="00447E80"/>
    <w:rsid w:val="00447FF4"/>
    <w:rsid w:val="00450DD9"/>
    <w:rsid w:val="004516D1"/>
    <w:rsid w:val="004572F8"/>
    <w:rsid w:val="004658F8"/>
    <w:rsid w:val="00466741"/>
    <w:rsid w:val="004675E7"/>
    <w:rsid w:val="00467AF8"/>
    <w:rsid w:val="00467EA1"/>
    <w:rsid w:val="00470872"/>
    <w:rsid w:val="00485004"/>
    <w:rsid w:val="004A7C44"/>
    <w:rsid w:val="004B28F4"/>
    <w:rsid w:val="004B4FCE"/>
    <w:rsid w:val="004C4C6B"/>
    <w:rsid w:val="004C613E"/>
    <w:rsid w:val="004C7E61"/>
    <w:rsid w:val="004D4740"/>
    <w:rsid w:val="004E00DB"/>
    <w:rsid w:val="004E317B"/>
    <w:rsid w:val="004E32DA"/>
    <w:rsid w:val="004E5B37"/>
    <w:rsid w:val="004E65CB"/>
    <w:rsid w:val="004E7052"/>
    <w:rsid w:val="004F1203"/>
    <w:rsid w:val="004F246D"/>
    <w:rsid w:val="004F2F4C"/>
    <w:rsid w:val="004F46E6"/>
    <w:rsid w:val="004F48B0"/>
    <w:rsid w:val="004F5246"/>
    <w:rsid w:val="004F5716"/>
    <w:rsid w:val="00505962"/>
    <w:rsid w:val="00505E5C"/>
    <w:rsid w:val="00511EF3"/>
    <w:rsid w:val="005141BF"/>
    <w:rsid w:val="00520A15"/>
    <w:rsid w:val="0052189F"/>
    <w:rsid w:val="005263E1"/>
    <w:rsid w:val="005264EB"/>
    <w:rsid w:val="005268CF"/>
    <w:rsid w:val="0053083D"/>
    <w:rsid w:val="005338C6"/>
    <w:rsid w:val="005344A1"/>
    <w:rsid w:val="00534E03"/>
    <w:rsid w:val="0053711F"/>
    <w:rsid w:val="00543EB7"/>
    <w:rsid w:val="00546DB6"/>
    <w:rsid w:val="00547C03"/>
    <w:rsid w:val="0055165C"/>
    <w:rsid w:val="00554F09"/>
    <w:rsid w:val="00555EC8"/>
    <w:rsid w:val="005579AF"/>
    <w:rsid w:val="0056094A"/>
    <w:rsid w:val="00560AB0"/>
    <w:rsid w:val="0057039E"/>
    <w:rsid w:val="0057237C"/>
    <w:rsid w:val="005747AE"/>
    <w:rsid w:val="005824F3"/>
    <w:rsid w:val="00583477"/>
    <w:rsid w:val="00584E90"/>
    <w:rsid w:val="005940F1"/>
    <w:rsid w:val="00595F2B"/>
    <w:rsid w:val="00596188"/>
    <w:rsid w:val="005A035E"/>
    <w:rsid w:val="005A0E91"/>
    <w:rsid w:val="005A6F0E"/>
    <w:rsid w:val="005B0D26"/>
    <w:rsid w:val="005C0B86"/>
    <w:rsid w:val="005C359C"/>
    <w:rsid w:val="005C7635"/>
    <w:rsid w:val="005E0AF5"/>
    <w:rsid w:val="005E1A3F"/>
    <w:rsid w:val="005E500F"/>
    <w:rsid w:val="006027F1"/>
    <w:rsid w:val="00605E50"/>
    <w:rsid w:val="006063B7"/>
    <w:rsid w:val="00606996"/>
    <w:rsid w:val="00614808"/>
    <w:rsid w:val="00617425"/>
    <w:rsid w:val="00625C5F"/>
    <w:rsid w:val="00634B9A"/>
    <w:rsid w:val="00637B26"/>
    <w:rsid w:val="00641C5B"/>
    <w:rsid w:val="00644E4F"/>
    <w:rsid w:val="00645BF1"/>
    <w:rsid w:val="00647F20"/>
    <w:rsid w:val="006501EE"/>
    <w:rsid w:val="00664017"/>
    <w:rsid w:val="00664294"/>
    <w:rsid w:val="0066682C"/>
    <w:rsid w:val="0068355F"/>
    <w:rsid w:val="00690999"/>
    <w:rsid w:val="006A0748"/>
    <w:rsid w:val="006A69E4"/>
    <w:rsid w:val="006B0A58"/>
    <w:rsid w:val="006C1BEF"/>
    <w:rsid w:val="006C7F5E"/>
    <w:rsid w:val="006D0E17"/>
    <w:rsid w:val="006D1CBB"/>
    <w:rsid w:val="006D2BF0"/>
    <w:rsid w:val="006E160C"/>
    <w:rsid w:val="006E29F6"/>
    <w:rsid w:val="006E6000"/>
    <w:rsid w:val="006E66BD"/>
    <w:rsid w:val="006E7CBE"/>
    <w:rsid w:val="00707DB7"/>
    <w:rsid w:val="0071058E"/>
    <w:rsid w:val="007109E6"/>
    <w:rsid w:val="00716BD0"/>
    <w:rsid w:val="0072511F"/>
    <w:rsid w:val="00727353"/>
    <w:rsid w:val="007360F2"/>
    <w:rsid w:val="00736F33"/>
    <w:rsid w:val="00742161"/>
    <w:rsid w:val="007451B4"/>
    <w:rsid w:val="0074663B"/>
    <w:rsid w:val="0075231E"/>
    <w:rsid w:val="0076177B"/>
    <w:rsid w:val="0076723D"/>
    <w:rsid w:val="0077404E"/>
    <w:rsid w:val="007777CB"/>
    <w:rsid w:val="007859D6"/>
    <w:rsid w:val="0078763D"/>
    <w:rsid w:val="00787B3E"/>
    <w:rsid w:val="0079440F"/>
    <w:rsid w:val="007970E0"/>
    <w:rsid w:val="007A6ACD"/>
    <w:rsid w:val="007A76EB"/>
    <w:rsid w:val="007B403F"/>
    <w:rsid w:val="007B4DFF"/>
    <w:rsid w:val="007C308E"/>
    <w:rsid w:val="007D262E"/>
    <w:rsid w:val="007D6FFF"/>
    <w:rsid w:val="007E043B"/>
    <w:rsid w:val="007E0985"/>
    <w:rsid w:val="007E1A49"/>
    <w:rsid w:val="007E5E01"/>
    <w:rsid w:val="007F31CC"/>
    <w:rsid w:val="008039F0"/>
    <w:rsid w:val="0080603A"/>
    <w:rsid w:val="0081386A"/>
    <w:rsid w:val="00814E75"/>
    <w:rsid w:val="0082137F"/>
    <w:rsid w:val="0082469F"/>
    <w:rsid w:val="00826A32"/>
    <w:rsid w:val="008345FD"/>
    <w:rsid w:val="00840747"/>
    <w:rsid w:val="008436EA"/>
    <w:rsid w:val="008516C4"/>
    <w:rsid w:val="008538B0"/>
    <w:rsid w:val="00857E74"/>
    <w:rsid w:val="00875345"/>
    <w:rsid w:val="00882544"/>
    <w:rsid w:val="00885793"/>
    <w:rsid w:val="008868B2"/>
    <w:rsid w:val="00887344"/>
    <w:rsid w:val="0089501F"/>
    <w:rsid w:val="008A0427"/>
    <w:rsid w:val="008B3250"/>
    <w:rsid w:val="008B6BEC"/>
    <w:rsid w:val="008C4EA2"/>
    <w:rsid w:val="008D0F8F"/>
    <w:rsid w:val="008D33D0"/>
    <w:rsid w:val="008D56E4"/>
    <w:rsid w:val="008E61AF"/>
    <w:rsid w:val="008F011B"/>
    <w:rsid w:val="008F3105"/>
    <w:rsid w:val="008F3EC4"/>
    <w:rsid w:val="008F7F9C"/>
    <w:rsid w:val="00916118"/>
    <w:rsid w:val="00916634"/>
    <w:rsid w:val="00921BE2"/>
    <w:rsid w:val="00934C60"/>
    <w:rsid w:val="00936E96"/>
    <w:rsid w:val="0095230C"/>
    <w:rsid w:val="00954486"/>
    <w:rsid w:val="00955B59"/>
    <w:rsid w:val="00957198"/>
    <w:rsid w:val="009603AA"/>
    <w:rsid w:val="0096483D"/>
    <w:rsid w:val="00964E29"/>
    <w:rsid w:val="00967101"/>
    <w:rsid w:val="00971D8C"/>
    <w:rsid w:val="0097496C"/>
    <w:rsid w:val="00974E29"/>
    <w:rsid w:val="009761BC"/>
    <w:rsid w:val="009772C8"/>
    <w:rsid w:val="00977398"/>
    <w:rsid w:val="00977C86"/>
    <w:rsid w:val="009812FE"/>
    <w:rsid w:val="0098149F"/>
    <w:rsid w:val="00984168"/>
    <w:rsid w:val="009855CF"/>
    <w:rsid w:val="009872B9"/>
    <w:rsid w:val="00997BBA"/>
    <w:rsid w:val="009A5154"/>
    <w:rsid w:val="009B063B"/>
    <w:rsid w:val="009B45B0"/>
    <w:rsid w:val="009C244A"/>
    <w:rsid w:val="009C5B63"/>
    <w:rsid w:val="009D4D77"/>
    <w:rsid w:val="009E7486"/>
    <w:rsid w:val="009E7F97"/>
    <w:rsid w:val="00A06B01"/>
    <w:rsid w:val="00A0748D"/>
    <w:rsid w:val="00A13B3D"/>
    <w:rsid w:val="00A1487D"/>
    <w:rsid w:val="00A2319E"/>
    <w:rsid w:val="00A27E22"/>
    <w:rsid w:val="00A305C3"/>
    <w:rsid w:val="00A32C11"/>
    <w:rsid w:val="00A356E8"/>
    <w:rsid w:val="00A403BB"/>
    <w:rsid w:val="00A56FA8"/>
    <w:rsid w:val="00A843BE"/>
    <w:rsid w:val="00A901FD"/>
    <w:rsid w:val="00A92C6C"/>
    <w:rsid w:val="00AA41F4"/>
    <w:rsid w:val="00AA688A"/>
    <w:rsid w:val="00AB2642"/>
    <w:rsid w:val="00AB345D"/>
    <w:rsid w:val="00AD4904"/>
    <w:rsid w:val="00AD624D"/>
    <w:rsid w:val="00AF0683"/>
    <w:rsid w:val="00AF13F8"/>
    <w:rsid w:val="00B042BF"/>
    <w:rsid w:val="00B04CEF"/>
    <w:rsid w:val="00B12CB7"/>
    <w:rsid w:val="00B13CB3"/>
    <w:rsid w:val="00B177D5"/>
    <w:rsid w:val="00B432CB"/>
    <w:rsid w:val="00B517B4"/>
    <w:rsid w:val="00B55D36"/>
    <w:rsid w:val="00B60102"/>
    <w:rsid w:val="00B63759"/>
    <w:rsid w:val="00B6495F"/>
    <w:rsid w:val="00B65166"/>
    <w:rsid w:val="00B666B7"/>
    <w:rsid w:val="00B66DEA"/>
    <w:rsid w:val="00B67DD8"/>
    <w:rsid w:val="00B754AB"/>
    <w:rsid w:val="00B81803"/>
    <w:rsid w:val="00B82C97"/>
    <w:rsid w:val="00B85416"/>
    <w:rsid w:val="00B919C9"/>
    <w:rsid w:val="00BA0690"/>
    <w:rsid w:val="00BA10C8"/>
    <w:rsid w:val="00BB5B67"/>
    <w:rsid w:val="00BD6472"/>
    <w:rsid w:val="00BF432F"/>
    <w:rsid w:val="00C00BA5"/>
    <w:rsid w:val="00C02F37"/>
    <w:rsid w:val="00C11B81"/>
    <w:rsid w:val="00C22B46"/>
    <w:rsid w:val="00C25322"/>
    <w:rsid w:val="00C30D4E"/>
    <w:rsid w:val="00C328FA"/>
    <w:rsid w:val="00C377CE"/>
    <w:rsid w:val="00C51668"/>
    <w:rsid w:val="00C52182"/>
    <w:rsid w:val="00C600C5"/>
    <w:rsid w:val="00C66826"/>
    <w:rsid w:val="00C71008"/>
    <w:rsid w:val="00C852A0"/>
    <w:rsid w:val="00C910A6"/>
    <w:rsid w:val="00CA2A56"/>
    <w:rsid w:val="00CA36A3"/>
    <w:rsid w:val="00CA4FA0"/>
    <w:rsid w:val="00CA50DD"/>
    <w:rsid w:val="00CA6902"/>
    <w:rsid w:val="00CA6996"/>
    <w:rsid w:val="00CA6C42"/>
    <w:rsid w:val="00CB7297"/>
    <w:rsid w:val="00CC140A"/>
    <w:rsid w:val="00CC4A2B"/>
    <w:rsid w:val="00CC4D44"/>
    <w:rsid w:val="00CC609E"/>
    <w:rsid w:val="00CD6BB7"/>
    <w:rsid w:val="00CE1238"/>
    <w:rsid w:val="00CE1617"/>
    <w:rsid w:val="00CF64E5"/>
    <w:rsid w:val="00D02E8A"/>
    <w:rsid w:val="00D03490"/>
    <w:rsid w:val="00D0572F"/>
    <w:rsid w:val="00D132D7"/>
    <w:rsid w:val="00D173F5"/>
    <w:rsid w:val="00D45CFA"/>
    <w:rsid w:val="00D523A3"/>
    <w:rsid w:val="00D5723A"/>
    <w:rsid w:val="00D7368E"/>
    <w:rsid w:val="00D77B69"/>
    <w:rsid w:val="00D848C3"/>
    <w:rsid w:val="00D90F84"/>
    <w:rsid w:val="00D9349B"/>
    <w:rsid w:val="00D94853"/>
    <w:rsid w:val="00D95B1F"/>
    <w:rsid w:val="00DA0E75"/>
    <w:rsid w:val="00DA69B1"/>
    <w:rsid w:val="00DC6261"/>
    <w:rsid w:val="00DD777C"/>
    <w:rsid w:val="00DE31A6"/>
    <w:rsid w:val="00DE3691"/>
    <w:rsid w:val="00DF3925"/>
    <w:rsid w:val="00DF5093"/>
    <w:rsid w:val="00E03B36"/>
    <w:rsid w:val="00E200E2"/>
    <w:rsid w:val="00E22235"/>
    <w:rsid w:val="00E255ED"/>
    <w:rsid w:val="00E30AC4"/>
    <w:rsid w:val="00E41555"/>
    <w:rsid w:val="00E41789"/>
    <w:rsid w:val="00E64B1D"/>
    <w:rsid w:val="00E70313"/>
    <w:rsid w:val="00E74763"/>
    <w:rsid w:val="00E81648"/>
    <w:rsid w:val="00E8434E"/>
    <w:rsid w:val="00E96FB8"/>
    <w:rsid w:val="00EB2833"/>
    <w:rsid w:val="00EB6CB8"/>
    <w:rsid w:val="00EE7AAE"/>
    <w:rsid w:val="00EF4AB7"/>
    <w:rsid w:val="00EF7733"/>
    <w:rsid w:val="00EF7F2B"/>
    <w:rsid w:val="00F01E18"/>
    <w:rsid w:val="00F02018"/>
    <w:rsid w:val="00F174CA"/>
    <w:rsid w:val="00F2375D"/>
    <w:rsid w:val="00F244C2"/>
    <w:rsid w:val="00F315D3"/>
    <w:rsid w:val="00F3505D"/>
    <w:rsid w:val="00F37AE4"/>
    <w:rsid w:val="00F37E98"/>
    <w:rsid w:val="00F51D2A"/>
    <w:rsid w:val="00F57BEF"/>
    <w:rsid w:val="00F60460"/>
    <w:rsid w:val="00F605B0"/>
    <w:rsid w:val="00F60E49"/>
    <w:rsid w:val="00F63DAF"/>
    <w:rsid w:val="00F7495A"/>
    <w:rsid w:val="00F8030C"/>
    <w:rsid w:val="00F824D8"/>
    <w:rsid w:val="00F84C14"/>
    <w:rsid w:val="00F86A79"/>
    <w:rsid w:val="00F87677"/>
    <w:rsid w:val="00F92207"/>
    <w:rsid w:val="00F94DF1"/>
    <w:rsid w:val="00F97A0B"/>
    <w:rsid w:val="00FA19FC"/>
    <w:rsid w:val="00FA2C28"/>
    <w:rsid w:val="00FA4D60"/>
    <w:rsid w:val="00FC2C14"/>
    <w:rsid w:val="00FC4A17"/>
    <w:rsid w:val="00FC50BA"/>
    <w:rsid w:val="00FE296C"/>
    <w:rsid w:val="00FE3AEF"/>
  </w:rsids>
  <m:mathPr>
    <m:mathFont m:val="Cambria Math"/>
    <m:brkBin m:val="before"/>
    <m:brkBinSub m:val="--"/>
    <m:smallFrac m:val="0"/>
    <m:dispDef/>
    <m:lMargin m:val="0"/>
    <m:rMargin m:val="0"/>
    <m:defJc m:val="centerGroup"/>
    <m:wrapIndent m:val="1440"/>
    <m:intLim m:val="subSup"/>
    <m:naryLim m:val="undOvr"/>
  </m:mathPr>
  <w:themeFontLang w:val="cs-CZ"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66900"/>
  <w15:docId w15:val="{571D3F28-3BE1-40D6-8394-C0DA1F2EA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01EE"/>
    <w:pPr>
      <w:spacing w:before="60" w:after="60" w:line="360" w:lineRule="auto"/>
      <w:jc w:val="both"/>
    </w:pPr>
    <w:rPr>
      <w:rFonts w:ascii="Verdana" w:eastAsia="Times New Roman" w:hAnsi="Verdana" w:cs="Times New Roman"/>
      <w:sz w:val="16"/>
      <w:szCs w:val="24"/>
      <w:lang w:eastAsia="cs-CZ"/>
    </w:rPr>
  </w:style>
  <w:style w:type="paragraph" w:styleId="Nadpis1">
    <w:name w:val="heading 1"/>
    <w:basedOn w:val="Normln"/>
    <w:next w:val="Nadpis2"/>
    <w:link w:val="Nadpis1Char"/>
    <w:qFormat/>
    <w:rsid w:val="006501EE"/>
    <w:pPr>
      <w:keepNext/>
      <w:keepLines/>
      <w:numPr>
        <w:numId w:val="1"/>
      </w:numPr>
      <w:tabs>
        <w:tab w:val="left" w:pos="851"/>
      </w:tabs>
      <w:spacing w:before="120" w:after="360" w:line="370" w:lineRule="atLeast"/>
      <w:jc w:val="left"/>
      <w:outlineLvl w:val="0"/>
    </w:pPr>
    <w:rPr>
      <w:rFonts w:ascii="Arial" w:hAnsi="Arial"/>
      <w:color w:val="B40000"/>
      <w:kern w:val="28"/>
      <w:sz w:val="44"/>
    </w:rPr>
  </w:style>
  <w:style w:type="paragraph" w:styleId="Nadpis2">
    <w:name w:val="heading 2"/>
    <w:aliases w:val="Text,Heading 2 PPP"/>
    <w:basedOn w:val="BodySingle"/>
    <w:link w:val="Nadpis2Char"/>
    <w:autoRedefine/>
    <w:qFormat/>
    <w:rsid w:val="006501EE"/>
    <w:pPr>
      <w:keepNext/>
      <w:numPr>
        <w:ilvl w:val="1"/>
      </w:numPr>
      <w:spacing w:before="240" w:after="240" w:line="240" w:lineRule="auto"/>
      <w:jc w:val="left"/>
      <w:outlineLvl w:val="1"/>
    </w:pPr>
    <w:rPr>
      <w:b/>
    </w:rPr>
  </w:style>
  <w:style w:type="paragraph" w:styleId="Nadpis3">
    <w:name w:val="heading 3"/>
    <w:aliases w:val="Heading 3 PPP"/>
    <w:basedOn w:val="Normln"/>
    <w:next w:val="Zkladntext"/>
    <w:link w:val="Nadpis3Char"/>
    <w:qFormat/>
    <w:rsid w:val="006501EE"/>
    <w:pPr>
      <w:keepNext/>
      <w:numPr>
        <w:ilvl w:val="2"/>
        <w:numId w:val="1"/>
      </w:numPr>
      <w:outlineLvl w:val="2"/>
    </w:pPr>
    <w:rPr>
      <w:szCs w:val="18"/>
    </w:rPr>
  </w:style>
  <w:style w:type="paragraph" w:styleId="Nadpis4">
    <w:name w:val="heading 4"/>
    <w:basedOn w:val="Normln"/>
    <w:next w:val="Zkladntext"/>
    <w:link w:val="Nadpis4Char"/>
    <w:qFormat/>
    <w:rsid w:val="006501EE"/>
    <w:pPr>
      <w:keepNext/>
      <w:numPr>
        <w:ilvl w:val="3"/>
        <w:numId w:val="1"/>
      </w:numPr>
      <w:outlineLvl w:val="3"/>
    </w:pPr>
  </w:style>
  <w:style w:type="paragraph" w:styleId="Nadpis5">
    <w:name w:val="heading 5"/>
    <w:basedOn w:val="Normln"/>
    <w:next w:val="Zkladntext"/>
    <w:link w:val="Nadpis5Char"/>
    <w:qFormat/>
    <w:rsid w:val="006501EE"/>
    <w:pPr>
      <w:keepNext/>
      <w:numPr>
        <w:ilvl w:val="4"/>
        <w:numId w:val="1"/>
      </w:numPr>
      <w:outlineLvl w:val="4"/>
    </w:pPr>
  </w:style>
  <w:style w:type="paragraph" w:styleId="Nadpis6">
    <w:name w:val="heading 6"/>
    <w:basedOn w:val="Normln"/>
    <w:next w:val="Zkladntext"/>
    <w:link w:val="Nadpis6Char"/>
    <w:qFormat/>
    <w:rsid w:val="006501EE"/>
    <w:pPr>
      <w:keepNext/>
      <w:numPr>
        <w:ilvl w:val="5"/>
        <w:numId w:val="1"/>
      </w:numPr>
      <w:outlineLvl w:val="5"/>
    </w:pPr>
  </w:style>
  <w:style w:type="paragraph" w:styleId="Nadpis7">
    <w:name w:val="heading 7"/>
    <w:basedOn w:val="Normln"/>
    <w:next w:val="Zkladntext"/>
    <w:link w:val="Nadpis7Char"/>
    <w:qFormat/>
    <w:rsid w:val="006501EE"/>
    <w:pPr>
      <w:keepNext/>
      <w:numPr>
        <w:ilvl w:val="6"/>
        <w:numId w:val="1"/>
      </w:numPr>
      <w:outlineLvl w:val="6"/>
    </w:pPr>
  </w:style>
  <w:style w:type="paragraph" w:styleId="Nadpis8">
    <w:name w:val="heading 8"/>
    <w:basedOn w:val="Normln"/>
    <w:next w:val="Zkladntext"/>
    <w:link w:val="Nadpis8Char"/>
    <w:qFormat/>
    <w:rsid w:val="006501EE"/>
    <w:pPr>
      <w:keepNext/>
      <w:numPr>
        <w:ilvl w:val="7"/>
        <w:numId w:val="1"/>
      </w:numPr>
      <w:outlineLvl w:val="7"/>
    </w:pPr>
  </w:style>
  <w:style w:type="paragraph" w:styleId="Nadpis9">
    <w:name w:val="heading 9"/>
    <w:basedOn w:val="Normln"/>
    <w:next w:val="Zkladntext"/>
    <w:link w:val="Nadpis9Char"/>
    <w:qFormat/>
    <w:rsid w:val="006501EE"/>
    <w:pPr>
      <w:keepNext/>
      <w:numPr>
        <w:ilvl w:val="8"/>
        <w:numId w:val="1"/>
      </w:num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Single">
    <w:name w:val="Body Single"/>
    <w:basedOn w:val="Zkladntext"/>
    <w:uiPriority w:val="99"/>
    <w:qFormat/>
    <w:rsid w:val="006501EE"/>
    <w:pPr>
      <w:spacing w:before="80" w:after="120" w:line="240" w:lineRule="exact"/>
    </w:pPr>
    <w:rPr>
      <w:rFonts w:ascii="Times New Roman" w:hAnsi="Times New Roman"/>
      <w:sz w:val="24"/>
      <w:szCs w:val="16"/>
    </w:rPr>
  </w:style>
  <w:style w:type="paragraph" w:styleId="Zkladntext">
    <w:name w:val="Body Text"/>
    <w:basedOn w:val="Normln"/>
    <w:link w:val="ZkladntextChar"/>
    <w:semiHidden/>
    <w:rsid w:val="006501EE"/>
    <w:pPr>
      <w:spacing w:after="290"/>
    </w:pPr>
  </w:style>
  <w:style w:type="character" w:customStyle="1" w:styleId="ZkladntextChar">
    <w:name w:val="Základní text Char"/>
    <w:basedOn w:val="Standardnpsmoodstavce"/>
    <w:link w:val="Zkladntext"/>
    <w:semiHidden/>
    <w:rsid w:val="006501EE"/>
    <w:rPr>
      <w:rFonts w:ascii="Verdana" w:eastAsia="Times New Roman" w:hAnsi="Verdana" w:cs="Times New Roman"/>
      <w:sz w:val="16"/>
      <w:szCs w:val="24"/>
      <w:lang w:eastAsia="cs-CZ"/>
    </w:rPr>
  </w:style>
  <w:style w:type="character" w:customStyle="1" w:styleId="Nadpis2Char">
    <w:name w:val="Nadpis 2 Char"/>
    <w:aliases w:val="Text Char,Heading 2 PPP Char"/>
    <w:basedOn w:val="Standardnpsmoodstavce"/>
    <w:link w:val="Nadpis2"/>
    <w:rsid w:val="006501EE"/>
    <w:rPr>
      <w:rFonts w:ascii="Times New Roman" w:eastAsia="Times New Roman" w:hAnsi="Times New Roman" w:cs="Times New Roman"/>
      <w:b/>
      <w:sz w:val="24"/>
      <w:szCs w:val="16"/>
      <w:lang w:eastAsia="cs-CZ"/>
    </w:rPr>
  </w:style>
  <w:style w:type="character" w:customStyle="1" w:styleId="Nadpis1Char">
    <w:name w:val="Nadpis 1 Char"/>
    <w:basedOn w:val="Standardnpsmoodstavce"/>
    <w:link w:val="Nadpis1"/>
    <w:rsid w:val="006501EE"/>
    <w:rPr>
      <w:rFonts w:ascii="Arial" w:eastAsia="Times New Roman" w:hAnsi="Arial" w:cs="Times New Roman"/>
      <w:color w:val="B40000"/>
      <w:kern w:val="28"/>
      <w:sz w:val="44"/>
      <w:szCs w:val="24"/>
      <w:lang w:eastAsia="cs-CZ"/>
    </w:rPr>
  </w:style>
  <w:style w:type="character" w:customStyle="1" w:styleId="Nadpis3Char">
    <w:name w:val="Nadpis 3 Char"/>
    <w:aliases w:val="Heading 3 PPP Char"/>
    <w:basedOn w:val="Standardnpsmoodstavce"/>
    <w:link w:val="Nadpis3"/>
    <w:rsid w:val="006501EE"/>
    <w:rPr>
      <w:rFonts w:ascii="Verdana" w:eastAsia="Times New Roman" w:hAnsi="Verdana" w:cs="Times New Roman"/>
      <w:sz w:val="16"/>
      <w:szCs w:val="18"/>
      <w:lang w:eastAsia="cs-CZ"/>
    </w:rPr>
  </w:style>
  <w:style w:type="character" w:customStyle="1" w:styleId="Nadpis4Char">
    <w:name w:val="Nadpis 4 Char"/>
    <w:basedOn w:val="Standardnpsmoodstavce"/>
    <w:link w:val="Nadpis4"/>
    <w:rsid w:val="006501EE"/>
    <w:rPr>
      <w:rFonts w:ascii="Verdana" w:eastAsia="Times New Roman" w:hAnsi="Verdana" w:cs="Times New Roman"/>
      <w:sz w:val="16"/>
      <w:szCs w:val="24"/>
      <w:lang w:eastAsia="cs-CZ"/>
    </w:rPr>
  </w:style>
  <w:style w:type="character" w:customStyle="1" w:styleId="Nadpis5Char">
    <w:name w:val="Nadpis 5 Char"/>
    <w:basedOn w:val="Standardnpsmoodstavce"/>
    <w:link w:val="Nadpis5"/>
    <w:rsid w:val="006501EE"/>
    <w:rPr>
      <w:rFonts w:ascii="Verdana" w:eastAsia="Times New Roman" w:hAnsi="Verdana" w:cs="Times New Roman"/>
      <w:sz w:val="16"/>
      <w:szCs w:val="24"/>
      <w:lang w:eastAsia="cs-CZ"/>
    </w:rPr>
  </w:style>
  <w:style w:type="character" w:customStyle="1" w:styleId="Nadpis6Char">
    <w:name w:val="Nadpis 6 Char"/>
    <w:basedOn w:val="Standardnpsmoodstavce"/>
    <w:link w:val="Nadpis6"/>
    <w:rsid w:val="006501EE"/>
    <w:rPr>
      <w:rFonts w:ascii="Verdana" w:eastAsia="Times New Roman" w:hAnsi="Verdana" w:cs="Times New Roman"/>
      <w:sz w:val="16"/>
      <w:szCs w:val="24"/>
      <w:lang w:eastAsia="cs-CZ"/>
    </w:rPr>
  </w:style>
  <w:style w:type="character" w:customStyle="1" w:styleId="Nadpis7Char">
    <w:name w:val="Nadpis 7 Char"/>
    <w:basedOn w:val="Standardnpsmoodstavce"/>
    <w:link w:val="Nadpis7"/>
    <w:rsid w:val="006501EE"/>
    <w:rPr>
      <w:rFonts w:ascii="Verdana" w:eastAsia="Times New Roman" w:hAnsi="Verdana" w:cs="Times New Roman"/>
      <w:sz w:val="16"/>
      <w:szCs w:val="24"/>
      <w:lang w:eastAsia="cs-CZ"/>
    </w:rPr>
  </w:style>
  <w:style w:type="character" w:customStyle="1" w:styleId="Nadpis8Char">
    <w:name w:val="Nadpis 8 Char"/>
    <w:basedOn w:val="Standardnpsmoodstavce"/>
    <w:link w:val="Nadpis8"/>
    <w:rsid w:val="006501EE"/>
    <w:rPr>
      <w:rFonts w:ascii="Verdana" w:eastAsia="Times New Roman" w:hAnsi="Verdana" w:cs="Times New Roman"/>
      <w:sz w:val="16"/>
      <w:szCs w:val="24"/>
      <w:lang w:eastAsia="cs-CZ"/>
    </w:rPr>
  </w:style>
  <w:style w:type="character" w:customStyle="1" w:styleId="Nadpis9Char">
    <w:name w:val="Nadpis 9 Char"/>
    <w:basedOn w:val="Standardnpsmoodstavce"/>
    <w:link w:val="Nadpis9"/>
    <w:rsid w:val="006501EE"/>
    <w:rPr>
      <w:rFonts w:ascii="Verdana" w:eastAsia="Times New Roman" w:hAnsi="Verdana" w:cs="Times New Roman"/>
      <w:sz w:val="16"/>
      <w:szCs w:val="24"/>
      <w:lang w:eastAsia="cs-CZ"/>
    </w:rPr>
  </w:style>
  <w:style w:type="character" w:customStyle="1" w:styleId="BodySingleChar">
    <w:name w:val="Body Single Char"/>
    <w:uiPriority w:val="99"/>
    <w:rsid w:val="006501EE"/>
    <w:rPr>
      <w:sz w:val="24"/>
      <w:szCs w:val="16"/>
      <w:lang w:val="cs-CZ" w:eastAsia="cs-CZ" w:bidi="ar-SA"/>
    </w:rPr>
  </w:style>
  <w:style w:type="paragraph" w:styleId="Zhlav">
    <w:name w:val="header"/>
    <w:basedOn w:val="Normln"/>
    <w:link w:val="ZhlavChar"/>
    <w:semiHidden/>
    <w:rsid w:val="006501EE"/>
    <w:pPr>
      <w:tabs>
        <w:tab w:val="center" w:pos="4400"/>
        <w:tab w:val="right" w:pos="8780"/>
      </w:tabs>
      <w:spacing w:after="200" w:line="200" w:lineRule="atLeast"/>
    </w:pPr>
  </w:style>
  <w:style w:type="character" w:customStyle="1" w:styleId="ZhlavChar">
    <w:name w:val="Záhlaví Char"/>
    <w:basedOn w:val="Standardnpsmoodstavce"/>
    <w:link w:val="Zhlav"/>
    <w:semiHidden/>
    <w:rsid w:val="006501EE"/>
    <w:rPr>
      <w:rFonts w:ascii="Verdana" w:eastAsia="Times New Roman" w:hAnsi="Verdana" w:cs="Times New Roman"/>
      <w:sz w:val="16"/>
      <w:szCs w:val="24"/>
      <w:lang w:eastAsia="cs-CZ"/>
    </w:rPr>
  </w:style>
  <w:style w:type="paragraph" w:styleId="Zpat">
    <w:name w:val="footer"/>
    <w:basedOn w:val="Normln"/>
    <w:link w:val="ZpatChar"/>
    <w:uiPriority w:val="99"/>
    <w:rsid w:val="006501EE"/>
    <w:pPr>
      <w:tabs>
        <w:tab w:val="center" w:pos="4400"/>
        <w:tab w:val="right" w:pos="8780"/>
      </w:tabs>
      <w:spacing w:before="0" w:after="0" w:line="180" w:lineRule="atLeast"/>
    </w:pPr>
    <w:rPr>
      <w:sz w:val="14"/>
    </w:rPr>
  </w:style>
  <w:style w:type="character" w:customStyle="1" w:styleId="ZpatChar">
    <w:name w:val="Zápatí Char"/>
    <w:basedOn w:val="Standardnpsmoodstavce"/>
    <w:link w:val="Zpat"/>
    <w:uiPriority w:val="99"/>
    <w:rsid w:val="006501EE"/>
    <w:rPr>
      <w:rFonts w:ascii="Verdana" w:eastAsia="Times New Roman" w:hAnsi="Verdana" w:cs="Times New Roman"/>
      <w:sz w:val="14"/>
      <w:szCs w:val="24"/>
      <w:lang w:eastAsia="cs-CZ"/>
    </w:rPr>
  </w:style>
  <w:style w:type="character" w:styleId="slostrnky">
    <w:name w:val="page number"/>
    <w:basedOn w:val="Standardnpsmoodstavce"/>
    <w:semiHidden/>
    <w:rsid w:val="006501EE"/>
  </w:style>
  <w:style w:type="character" w:customStyle="1" w:styleId="WW8Num1z0">
    <w:name w:val="WW8Num1z0"/>
    <w:rsid w:val="006501EE"/>
    <w:rPr>
      <w:rFonts w:ascii="Franklin Gothic Book" w:hAnsi="Franklin Gothic Book" w:cs="Arial"/>
      <w:b/>
      <w:i w:val="0"/>
      <w:color w:val="auto"/>
      <w:sz w:val="36"/>
      <w:szCs w:val="36"/>
    </w:rPr>
  </w:style>
  <w:style w:type="paragraph" w:customStyle="1" w:styleId="Address">
    <w:name w:val="Address"/>
    <w:basedOn w:val="Normln"/>
    <w:rsid w:val="006501EE"/>
    <w:pPr>
      <w:framePr w:w="3005" w:h="567" w:hSpace="181" w:vSpace="181" w:wrap="around" w:hAnchor="page" w:xAlign="right" w:yAlign="top" w:anchorLock="1"/>
      <w:pBdr>
        <w:left w:val="single" w:sz="4" w:space="9" w:color="auto"/>
      </w:pBdr>
      <w:spacing w:line="200" w:lineRule="exact"/>
      <w:ind w:right="284"/>
    </w:pPr>
  </w:style>
  <w:style w:type="paragraph" w:styleId="Zkladntext2">
    <w:name w:val="Body Text 2"/>
    <w:basedOn w:val="Normln"/>
    <w:link w:val="Zkladntext2Char"/>
    <w:semiHidden/>
    <w:rsid w:val="006501EE"/>
    <w:pPr>
      <w:spacing w:after="290" w:line="480" w:lineRule="auto"/>
    </w:pPr>
  </w:style>
  <w:style w:type="character" w:customStyle="1" w:styleId="Zkladntext2Char">
    <w:name w:val="Základní text 2 Char"/>
    <w:basedOn w:val="Standardnpsmoodstavce"/>
    <w:link w:val="Zkladntext2"/>
    <w:semiHidden/>
    <w:rsid w:val="006501EE"/>
    <w:rPr>
      <w:rFonts w:ascii="Verdana" w:eastAsia="Times New Roman" w:hAnsi="Verdana" w:cs="Times New Roman"/>
      <w:sz w:val="16"/>
      <w:szCs w:val="24"/>
      <w:lang w:eastAsia="cs-CZ"/>
    </w:rPr>
  </w:style>
  <w:style w:type="paragraph" w:styleId="Zkladntext3">
    <w:name w:val="Body Text 3"/>
    <w:basedOn w:val="Normln"/>
    <w:link w:val="Zkladntext3Char"/>
    <w:semiHidden/>
    <w:rsid w:val="006501EE"/>
    <w:pPr>
      <w:spacing w:after="220" w:line="220" w:lineRule="atLeast"/>
    </w:pPr>
    <w:rPr>
      <w:sz w:val="18"/>
    </w:rPr>
  </w:style>
  <w:style w:type="character" w:customStyle="1" w:styleId="Zkladntext3Char">
    <w:name w:val="Základní text 3 Char"/>
    <w:basedOn w:val="Standardnpsmoodstavce"/>
    <w:link w:val="Zkladntext3"/>
    <w:semiHidden/>
    <w:rsid w:val="006501EE"/>
    <w:rPr>
      <w:rFonts w:ascii="Verdana" w:eastAsia="Times New Roman" w:hAnsi="Verdana" w:cs="Times New Roman"/>
      <w:sz w:val="18"/>
      <w:szCs w:val="24"/>
      <w:lang w:eastAsia="cs-CZ"/>
    </w:rPr>
  </w:style>
  <w:style w:type="character" w:customStyle="1" w:styleId="Zkladntext-prvnodsazenChar">
    <w:name w:val="Základní text - první odsazený Char"/>
    <w:basedOn w:val="ZkladntextChar"/>
    <w:link w:val="Zkladntext-prvnodsazen"/>
    <w:semiHidden/>
    <w:rsid w:val="006501EE"/>
    <w:rPr>
      <w:rFonts w:ascii="Verdana" w:eastAsia="Times New Roman" w:hAnsi="Verdana" w:cs="Times New Roman"/>
      <w:sz w:val="16"/>
      <w:szCs w:val="24"/>
      <w:lang w:eastAsia="cs-CZ"/>
    </w:rPr>
  </w:style>
  <w:style w:type="paragraph" w:styleId="Zkladntext-prvnodsazen">
    <w:name w:val="Body Text First Indent"/>
    <w:basedOn w:val="Zkladntext"/>
    <w:link w:val="Zkladntext-prvnodsazenChar"/>
    <w:semiHidden/>
    <w:rsid w:val="006501EE"/>
    <w:pPr>
      <w:ind w:firstLine="595"/>
    </w:pPr>
  </w:style>
  <w:style w:type="character" w:customStyle="1" w:styleId="ZkladntextodsazenChar">
    <w:name w:val="Základní text odsazený Char"/>
    <w:basedOn w:val="Standardnpsmoodstavce"/>
    <w:link w:val="Zkladntextodsazen"/>
    <w:semiHidden/>
    <w:rsid w:val="006501EE"/>
    <w:rPr>
      <w:rFonts w:ascii="Verdana" w:eastAsia="Times New Roman" w:hAnsi="Verdana" w:cs="Times New Roman"/>
      <w:sz w:val="16"/>
      <w:szCs w:val="24"/>
      <w:lang w:eastAsia="cs-CZ"/>
    </w:rPr>
  </w:style>
  <w:style w:type="paragraph" w:styleId="Zkladntextodsazen">
    <w:name w:val="Body Text Indent"/>
    <w:basedOn w:val="Zkladntext"/>
    <w:link w:val="ZkladntextodsazenChar"/>
    <w:semiHidden/>
    <w:rsid w:val="006501EE"/>
    <w:pPr>
      <w:ind w:left="595"/>
    </w:pPr>
  </w:style>
  <w:style w:type="character" w:customStyle="1" w:styleId="Zkladntext-prvnodsazen2Char">
    <w:name w:val="Základní text - první odsazený 2 Char"/>
    <w:basedOn w:val="ZkladntextodsazenChar"/>
    <w:link w:val="Zkladntext-prvnodsazen2"/>
    <w:semiHidden/>
    <w:rsid w:val="006501EE"/>
    <w:rPr>
      <w:rFonts w:ascii="Verdana" w:eastAsia="Times New Roman" w:hAnsi="Verdana" w:cs="Times New Roman"/>
      <w:sz w:val="16"/>
      <w:szCs w:val="24"/>
      <w:lang w:eastAsia="cs-CZ"/>
    </w:rPr>
  </w:style>
  <w:style w:type="paragraph" w:styleId="Zkladntext-prvnodsazen2">
    <w:name w:val="Body Text First Indent 2"/>
    <w:basedOn w:val="Zkladntext2"/>
    <w:link w:val="Zkladntext-prvnodsazen2Char"/>
    <w:semiHidden/>
    <w:rsid w:val="006501EE"/>
    <w:pPr>
      <w:ind w:firstLine="595"/>
    </w:pPr>
  </w:style>
  <w:style w:type="paragraph" w:styleId="Zkladntextodsazen2">
    <w:name w:val="Body Text Indent 2"/>
    <w:basedOn w:val="Zkladntext2"/>
    <w:link w:val="Zkladntextodsazen2Char"/>
    <w:semiHidden/>
    <w:rsid w:val="006501EE"/>
    <w:pPr>
      <w:ind w:left="595"/>
    </w:pPr>
  </w:style>
  <w:style w:type="character" w:customStyle="1" w:styleId="Zkladntextodsazen2Char">
    <w:name w:val="Základní text odsazený 2 Char"/>
    <w:basedOn w:val="Standardnpsmoodstavce"/>
    <w:link w:val="Zkladntextodsazen2"/>
    <w:semiHidden/>
    <w:rsid w:val="006501EE"/>
    <w:rPr>
      <w:rFonts w:ascii="Verdana" w:eastAsia="Times New Roman" w:hAnsi="Verdana" w:cs="Times New Roman"/>
      <w:sz w:val="16"/>
      <w:szCs w:val="24"/>
      <w:lang w:eastAsia="cs-CZ"/>
    </w:rPr>
  </w:style>
  <w:style w:type="paragraph" w:styleId="Zkladntextodsazen3">
    <w:name w:val="Body Text Indent 3"/>
    <w:basedOn w:val="Zkladntext3"/>
    <w:link w:val="Zkladntextodsazen3Char"/>
    <w:semiHidden/>
    <w:rsid w:val="006501EE"/>
    <w:pPr>
      <w:ind w:left="595"/>
    </w:pPr>
  </w:style>
  <w:style w:type="character" w:customStyle="1" w:styleId="Zkladntextodsazen3Char">
    <w:name w:val="Základní text odsazený 3 Char"/>
    <w:basedOn w:val="Standardnpsmoodstavce"/>
    <w:link w:val="Zkladntextodsazen3"/>
    <w:semiHidden/>
    <w:rsid w:val="006501EE"/>
    <w:rPr>
      <w:rFonts w:ascii="Verdana" w:eastAsia="Times New Roman" w:hAnsi="Verdana" w:cs="Times New Roman"/>
      <w:sz w:val="18"/>
      <w:szCs w:val="24"/>
      <w:lang w:eastAsia="cs-CZ"/>
    </w:rPr>
  </w:style>
  <w:style w:type="paragraph" w:styleId="Zvr">
    <w:name w:val="Closing"/>
    <w:basedOn w:val="Normln"/>
    <w:link w:val="ZvrChar"/>
    <w:semiHidden/>
    <w:rsid w:val="006501EE"/>
  </w:style>
  <w:style w:type="character" w:customStyle="1" w:styleId="ZvrChar">
    <w:name w:val="Závěr Char"/>
    <w:basedOn w:val="Standardnpsmoodstavce"/>
    <w:link w:val="Zvr"/>
    <w:semiHidden/>
    <w:rsid w:val="006501EE"/>
    <w:rPr>
      <w:rFonts w:ascii="Verdana" w:eastAsia="Times New Roman" w:hAnsi="Verdana" w:cs="Times New Roman"/>
      <w:sz w:val="16"/>
      <w:szCs w:val="24"/>
      <w:lang w:eastAsia="cs-CZ"/>
    </w:rPr>
  </w:style>
  <w:style w:type="character" w:customStyle="1" w:styleId="DatumChar">
    <w:name w:val="Datum Char"/>
    <w:basedOn w:val="Standardnpsmoodstavce"/>
    <w:link w:val="Datum"/>
    <w:semiHidden/>
    <w:rsid w:val="006501EE"/>
    <w:rPr>
      <w:rFonts w:ascii="Verdana" w:eastAsia="Times New Roman" w:hAnsi="Verdana" w:cs="Times New Roman"/>
      <w:sz w:val="16"/>
      <w:szCs w:val="24"/>
      <w:lang w:eastAsia="cs-CZ"/>
    </w:rPr>
  </w:style>
  <w:style w:type="paragraph" w:styleId="Datum">
    <w:name w:val="Date"/>
    <w:basedOn w:val="Normln"/>
    <w:next w:val="Normln"/>
    <w:link w:val="DatumChar"/>
    <w:semiHidden/>
    <w:rsid w:val="006501EE"/>
  </w:style>
  <w:style w:type="paragraph" w:styleId="Adresanaoblku">
    <w:name w:val="envelope address"/>
    <w:basedOn w:val="Normln"/>
    <w:semiHidden/>
    <w:rsid w:val="006501EE"/>
    <w:pPr>
      <w:framePr w:w="7920" w:h="1980" w:hRule="exact" w:hSpace="180" w:wrap="auto" w:hAnchor="page" w:xAlign="center" w:yAlign="bottom"/>
      <w:ind w:left="2976"/>
    </w:pPr>
  </w:style>
  <w:style w:type="paragraph" w:styleId="Seznam">
    <w:name w:val="List"/>
    <w:basedOn w:val="Normln"/>
    <w:autoRedefine/>
    <w:semiHidden/>
    <w:rsid w:val="006501EE"/>
    <w:pPr>
      <w:spacing w:after="290"/>
      <w:ind w:left="1985" w:hanging="1985"/>
    </w:pPr>
    <w:rPr>
      <w:b/>
      <w:sz w:val="20"/>
      <w:szCs w:val="16"/>
    </w:rPr>
  </w:style>
  <w:style w:type="paragraph" w:styleId="Seznamsodrkami">
    <w:name w:val="List Bullet"/>
    <w:basedOn w:val="Normln"/>
    <w:uiPriority w:val="99"/>
    <w:rsid w:val="006501EE"/>
    <w:pPr>
      <w:numPr>
        <w:numId w:val="8"/>
      </w:numPr>
    </w:pPr>
    <w:rPr>
      <w:szCs w:val="16"/>
    </w:rPr>
  </w:style>
  <w:style w:type="character" w:customStyle="1" w:styleId="SeznamsodrkamiChar">
    <w:name w:val="Seznam s odrážkami Char"/>
    <w:rsid w:val="006501EE"/>
    <w:rPr>
      <w:rFonts w:ascii="Verdana" w:hAnsi="Verdana"/>
      <w:sz w:val="16"/>
      <w:szCs w:val="16"/>
    </w:rPr>
  </w:style>
  <w:style w:type="paragraph" w:styleId="Seznamsodrkami2">
    <w:name w:val="List Bullet 2"/>
    <w:basedOn w:val="Normln"/>
    <w:semiHidden/>
    <w:rsid w:val="006501EE"/>
    <w:pPr>
      <w:numPr>
        <w:ilvl w:val="1"/>
        <w:numId w:val="2"/>
      </w:numPr>
      <w:spacing w:line="240" w:lineRule="exact"/>
    </w:pPr>
    <w:rPr>
      <w:rFonts w:ascii="Times New Roman" w:hAnsi="Times New Roman"/>
      <w:sz w:val="24"/>
      <w:szCs w:val="16"/>
    </w:rPr>
  </w:style>
  <w:style w:type="paragraph" w:styleId="Seznamsodrkami3">
    <w:name w:val="List Bullet 3"/>
    <w:basedOn w:val="Normln"/>
    <w:semiHidden/>
    <w:rsid w:val="006501EE"/>
    <w:pPr>
      <w:numPr>
        <w:ilvl w:val="2"/>
        <w:numId w:val="2"/>
      </w:numPr>
      <w:spacing w:line="240" w:lineRule="exact"/>
    </w:pPr>
  </w:style>
  <w:style w:type="paragraph" w:styleId="Seznamsodrkami4">
    <w:name w:val="List Bullet 4"/>
    <w:basedOn w:val="Normln"/>
    <w:semiHidden/>
    <w:rsid w:val="006501EE"/>
    <w:pPr>
      <w:numPr>
        <w:ilvl w:val="3"/>
        <w:numId w:val="2"/>
      </w:numPr>
      <w:spacing w:line="240" w:lineRule="exact"/>
    </w:pPr>
  </w:style>
  <w:style w:type="paragraph" w:styleId="Seznamsodrkami5">
    <w:name w:val="List Bullet 5"/>
    <w:basedOn w:val="Normln"/>
    <w:autoRedefine/>
    <w:semiHidden/>
    <w:rsid w:val="006501EE"/>
    <w:pPr>
      <w:numPr>
        <w:ilvl w:val="4"/>
        <w:numId w:val="2"/>
      </w:numPr>
      <w:spacing w:after="290"/>
    </w:pPr>
  </w:style>
  <w:style w:type="paragraph" w:styleId="slovanseznam">
    <w:name w:val="List Number"/>
    <w:basedOn w:val="Normln"/>
    <w:semiHidden/>
    <w:rsid w:val="006501EE"/>
    <w:pPr>
      <w:numPr>
        <w:numId w:val="3"/>
      </w:numPr>
      <w:spacing w:after="290"/>
    </w:pPr>
  </w:style>
  <w:style w:type="paragraph" w:styleId="slovanseznam2">
    <w:name w:val="List Number 2"/>
    <w:basedOn w:val="Normln"/>
    <w:semiHidden/>
    <w:rsid w:val="006501EE"/>
    <w:pPr>
      <w:numPr>
        <w:ilvl w:val="1"/>
        <w:numId w:val="3"/>
      </w:numPr>
      <w:spacing w:after="290"/>
    </w:pPr>
  </w:style>
  <w:style w:type="paragraph" w:styleId="slovanseznam3">
    <w:name w:val="List Number 3"/>
    <w:basedOn w:val="Normln"/>
    <w:semiHidden/>
    <w:rsid w:val="006501EE"/>
    <w:pPr>
      <w:numPr>
        <w:ilvl w:val="2"/>
        <w:numId w:val="3"/>
      </w:numPr>
      <w:spacing w:after="290"/>
    </w:pPr>
  </w:style>
  <w:style w:type="paragraph" w:styleId="slovanseznam4">
    <w:name w:val="List Number 4"/>
    <w:basedOn w:val="Normln"/>
    <w:semiHidden/>
    <w:rsid w:val="006501EE"/>
    <w:pPr>
      <w:numPr>
        <w:ilvl w:val="3"/>
        <w:numId w:val="3"/>
      </w:numPr>
      <w:spacing w:after="290"/>
    </w:pPr>
  </w:style>
  <w:style w:type="paragraph" w:styleId="slovanseznam5">
    <w:name w:val="List Number 5"/>
    <w:basedOn w:val="Normln"/>
    <w:semiHidden/>
    <w:rsid w:val="006501EE"/>
    <w:pPr>
      <w:numPr>
        <w:ilvl w:val="4"/>
        <w:numId w:val="3"/>
      </w:numPr>
      <w:spacing w:after="290"/>
    </w:pPr>
  </w:style>
  <w:style w:type="character" w:customStyle="1" w:styleId="ZhlavzprvyChar">
    <w:name w:val="Záhlaví zprávy Char"/>
    <w:basedOn w:val="Standardnpsmoodstavce"/>
    <w:link w:val="Zhlavzprvy"/>
    <w:semiHidden/>
    <w:rsid w:val="006501EE"/>
    <w:rPr>
      <w:rFonts w:ascii="Arial" w:eastAsia="Times New Roman" w:hAnsi="Arial" w:cs="Times New Roman"/>
      <w:sz w:val="16"/>
      <w:szCs w:val="24"/>
      <w:shd w:val="pct20" w:color="auto" w:fill="auto"/>
      <w:lang w:eastAsia="cs-CZ"/>
    </w:rPr>
  </w:style>
  <w:style w:type="paragraph" w:styleId="Zhlavzprvy">
    <w:name w:val="Message Header"/>
    <w:basedOn w:val="Normln"/>
    <w:link w:val="ZhlavzprvyChar"/>
    <w:semiHidden/>
    <w:rsid w:val="006501E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lnodsazen">
    <w:name w:val="Normal Indent"/>
    <w:basedOn w:val="Normln"/>
    <w:semiHidden/>
    <w:rsid w:val="006501EE"/>
    <w:pPr>
      <w:ind w:left="595"/>
    </w:pPr>
  </w:style>
  <w:style w:type="character" w:customStyle="1" w:styleId="NadpispoznmkyChar">
    <w:name w:val="Nadpis poznámky Char"/>
    <w:basedOn w:val="Standardnpsmoodstavce"/>
    <w:link w:val="Nadpispoznmky"/>
    <w:semiHidden/>
    <w:rsid w:val="006501EE"/>
    <w:rPr>
      <w:rFonts w:ascii="Verdana" w:eastAsia="Times New Roman" w:hAnsi="Verdana" w:cs="Times New Roman"/>
      <w:sz w:val="16"/>
      <w:szCs w:val="24"/>
      <w:lang w:eastAsia="cs-CZ"/>
    </w:rPr>
  </w:style>
  <w:style w:type="paragraph" w:styleId="Nadpispoznmky">
    <w:name w:val="Note Heading"/>
    <w:basedOn w:val="Normln"/>
    <w:next w:val="Normln"/>
    <w:link w:val="NadpispoznmkyChar"/>
    <w:semiHidden/>
    <w:rsid w:val="006501EE"/>
  </w:style>
  <w:style w:type="character" w:customStyle="1" w:styleId="ProsttextChar">
    <w:name w:val="Prostý text Char"/>
    <w:basedOn w:val="Standardnpsmoodstavce"/>
    <w:link w:val="Prosttext"/>
    <w:semiHidden/>
    <w:rsid w:val="006501EE"/>
    <w:rPr>
      <w:rFonts w:ascii="Courier New" w:eastAsia="Times New Roman" w:hAnsi="Courier New" w:cs="Times New Roman"/>
      <w:sz w:val="16"/>
      <w:szCs w:val="24"/>
      <w:lang w:eastAsia="cs-CZ"/>
    </w:rPr>
  </w:style>
  <w:style w:type="paragraph" w:styleId="Prosttext">
    <w:name w:val="Plain Text"/>
    <w:basedOn w:val="Normln"/>
    <w:link w:val="ProsttextChar"/>
    <w:semiHidden/>
    <w:rsid w:val="006501EE"/>
    <w:rPr>
      <w:rFonts w:ascii="Courier New" w:hAnsi="Courier New"/>
    </w:rPr>
  </w:style>
  <w:style w:type="character" w:customStyle="1" w:styleId="OslovenChar">
    <w:name w:val="Oslovení Char"/>
    <w:basedOn w:val="Standardnpsmoodstavce"/>
    <w:link w:val="Osloven"/>
    <w:semiHidden/>
    <w:rsid w:val="006501EE"/>
    <w:rPr>
      <w:rFonts w:ascii="Verdana" w:eastAsia="Times New Roman" w:hAnsi="Verdana" w:cs="Times New Roman"/>
      <w:sz w:val="16"/>
      <w:szCs w:val="24"/>
      <w:lang w:eastAsia="cs-CZ"/>
    </w:rPr>
  </w:style>
  <w:style w:type="paragraph" w:styleId="Osloven">
    <w:name w:val="Salutation"/>
    <w:basedOn w:val="Normln"/>
    <w:next w:val="Normln"/>
    <w:link w:val="OslovenChar"/>
    <w:semiHidden/>
    <w:rsid w:val="006501EE"/>
  </w:style>
  <w:style w:type="character" w:customStyle="1" w:styleId="PodpisChar">
    <w:name w:val="Podpis Char"/>
    <w:basedOn w:val="Standardnpsmoodstavce"/>
    <w:link w:val="Podpis"/>
    <w:semiHidden/>
    <w:rsid w:val="006501EE"/>
    <w:rPr>
      <w:rFonts w:ascii="Verdana" w:eastAsia="Times New Roman" w:hAnsi="Verdana" w:cs="Times New Roman"/>
      <w:sz w:val="16"/>
      <w:szCs w:val="24"/>
      <w:lang w:eastAsia="cs-CZ"/>
    </w:rPr>
  </w:style>
  <w:style w:type="paragraph" w:styleId="Podpis">
    <w:name w:val="Signature"/>
    <w:basedOn w:val="Normln"/>
    <w:link w:val="PodpisChar"/>
    <w:semiHidden/>
    <w:rsid w:val="006501EE"/>
  </w:style>
  <w:style w:type="paragraph" w:styleId="Podnadpis">
    <w:name w:val="Subtitle"/>
    <w:basedOn w:val="Normln"/>
    <w:next w:val="Nadpis2"/>
    <w:link w:val="PodnadpisChar"/>
    <w:qFormat/>
    <w:rsid w:val="006501EE"/>
    <w:pPr>
      <w:keepNext/>
      <w:spacing w:after="600" w:line="370" w:lineRule="atLeast"/>
    </w:pPr>
    <w:rPr>
      <w:i/>
      <w:sz w:val="30"/>
    </w:rPr>
  </w:style>
  <w:style w:type="character" w:customStyle="1" w:styleId="PodnadpisChar">
    <w:name w:val="Podnadpis Char"/>
    <w:basedOn w:val="Standardnpsmoodstavce"/>
    <w:link w:val="Podnadpis"/>
    <w:rsid w:val="006501EE"/>
    <w:rPr>
      <w:rFonts w:ascii="Verdana" w:eastAsia="Times New Roman" w:hAnsi="Verdana" w:cs="Times New Roman"/>
      <w:i/>
      <w:sz w:val="30"/>
      <w:szCs w:val="24"/>
      <w:lang w:eastAsia="cs-CZ"/>
    </w:rPr>
  </w:style>
  <w:style w:type="paragraph" w:customStyle="1" w:styleId="TableText">
    <w:name w:val="Table Text"/>
    <w:basedOn w:val="Normln"/>
    <w:rsid w:val="006501EE"/>
    <w:pPr>
      <w:spacing w:before="120" w:after="170"/>
    </w:pPr>
  </w:style>
  <w:style w:type="paragraph" w:customStyle="1" w:styleId="TableBullet">
    <w:name w:val="Table Bullet"/>
    <w:basedOn w:val="TableText"/>
    <w:rsid w:val="006501EE"/>
    <w:pPr>
      <w:numPr>
        <w:numId w:val="4"/>
      </w:numPr>
      <w:tabs>
        <w:tab w:val="left" w:pos="298"/>
      </w:tabs>
    </w:pPr>
  </w:style>
  <w:style w:type="paragraph" w:customStyle="1" w:styleId="TableColumnHeader">
    <w:name w:val="Table Column Header"/>
    <w:basedOn w:val="TableText"/>
    <w:rsid w:val="006501EE"/>
    <w:rPr>
      <w:b/>
    </w:rPr>
  </w:style>
  <w:style w:type="paragraph" w:customStyle="1" w:styleId="TableFigure">
    <w:name w:val="Table Figure"/>
    <w:basedOn w:val="TableText"/>
    <w:rsid w:val="006501EE"/>
    <w:pPr>
      <w:tabs>
        <w:tab w:val="decimal" w:pos="595"/>
      </w:tabs>
    </w:pPr>
  </w:style>
  <w:style w:type="paragraph" w:customStyle="1" w:styleId="TableFigure2">
    <w:name w:val="Table Figure 2"/>
    <w:basedOn w:val="TableFigure"/>
    <w:rsid w:val="006501EE"/>
    <w:rPr>
      <w:b/>
    </w:rPr>
  </w:style>
  <w:style w:type="paragraph" w:customStyle="1" w:styleId="TableListNumber">
    <w:name w:val="Table List Number"/>
    <w:basedOn w:val="TableText"/>
    <w:rsid w:val="006501EE"/>
    <w:pPr>
      <w:numPr>
        <w:numId w:val="5"/>
      </w:numPr>
      <w:tabs>
        <w:tab w:val="clear" w:pos="360"/>
        <w:tab w:val="left" w:pos="298"/>
      </w:tabs>
    </w:pPr>
  </w:style>
  <w:style w:type="paragraph" w:customStyle="1" w:styleId="TableRowHeader">
    <w:name w:val="Table Row Header"/>
    <w:basedOn w:val="TableText"/>
    <w:rsid w:val="006501EE"/>
  </w:style>
  <w:style w:type="paragraph" w:customStyle="1" w:styleId="TableSubTotal">
    <w:name w:val="Table SubTotal"/>
    <w:basedOn w:val="TableFigure"/>
    <w:rsid w:val="006501EE"/>
    <w:pPr>
      <w:pBdr>
        <w:top w:val="single" w:sz="2" w:space="2" w:color="auto"/>
      </w:pBdr>
    </w:pPr>
  </w:style>
  <w:style w:type="paragraph" w:customStyle="1" w:styleId="TableSubtotal2">
    <w:name w:val="Table Subtotal 2"/>
    <w:basedOn w:val="TableSubTotal"/>
    <w:rsid w:val="006501EE"/>
    <w:rPr>
      <w:b/>
    </w:rPr>
  </w:style>
  <w:style w:type="paragraph" w:customStyle="1" w:styleId="TableTotal">
    <w:name w:val="Table Total"/>
    <w:basedOn w:val="TableFigure"/>
    <w:rsid w:val="006501EE"/>
    <w:pPr>
      <w:pBdr>
        <w:top w:val="single" w:sz="2" w:space="2" w:color="auto"/>
        <w:bottom w:val="single" w:sz="12" w:space="2" w:color="auto"/>
      </w:pBdr>
    </w:pPr>
  </w:style>
  <w:style w:type="paragraph" w:customStyle="1" w:styleId="TableTotal2">
    <w:name w:val="Table Total 2"/>
    <w:basedOn w:val="TableTotal"/>
    <w:rsid w:val="006501EE"/>
    <w:rPr>
      <w:b/>
    </w:rPr>
  </w:style>
  <w:style w:type="paragraph" w:styleId="Nzev">
    <w:name w:val="Title"/>
    <w:basedOn w:val="Normln"/>
    <w:next w:val="Podnadpis"/>
    <w:link w:val="NzevChar"/>
    <w:qFormat/>
    <w:rsid w:val="006501EE"/>
    <w:pPr>
      <w:keepNext/>
      <w:pageBreakBefore/>
      <w:spacing w:after="600" w:line="600" w:lineRule="atLeast"/>
      <w:outlineLvl w:val="0"/>
    </w:pPr>
    <w:rPr>
      <w:b/>
      <w:kern w:val="28"/>
      <w:sz w:val="50"/>
    </w:rPr>
  </w:style>
  <w:style w:type="character" w:customStyle="1" w:styleId="NzevChar">
    <w:name w:val="Název Char"/>
    <w:basedOn w:val="Standardnpsmoodstavce"/>
    <w:link w:val="Nzev"/>
    <w:rsid w:val="006501EE"/>
    <w:rPr>
      <w:rFonts w:ascii="Verdana" w:eastAsia="Times New Roman" w:hAnsi="Verdana" w:cs="Times New Roman"/>
      <w:b/>
      <w:kern w:val="28"/>
      <w:sz w:val="50"/>
      <w:szCs w:val="24"/>
      <w:lang w:eastAsia="cs-CZ"/>
    </w:rPr>
  </w:style>
  <w:style w:type="paragraph" w:styleId="Obsah1">
    <w:name w:val="toc 1"/>
    <w:basedOn w:val="Normln"/>
    <w:next w:val="Normln"/>
    <w:autoRedefine/>
    <w:uiPriority w:val="39"/>
    <w:rsid w:val="006501EE"/>
    <w:pPr>
      <w:tabs>
        <w:tab w:val="left" w:pos="400"/>
        <w:tab w:val="right" w:leader="dot" w:pos="8210"/>
      </w:tabs>
      <w:spacing w:before="40" w:after="40" w:line="240" w:lineRule="auto"/>
    </w:pPr>
    <w:rPr>
      <w:rFonts w:ascii="Arial" w:hAnsi="Arial" w:cs="Arial"/>
      <w:b/>
      <w:noProof/>
      <w:sz w:val="24"/>
    </w:rPr>
  </w:style>
  <w:style w:type="paragraph" w:styleId="Obsah2">
    <w:name w:val="toc 2"/>
    <w:basedOn w:val="Normln"/>
    <w:next w:val="Normln"/>
    <w:autoRedefine/>
    <w:uiPriority w:val="39"/>
    <w:rsid w:val="006501EE"/>
    <w:pPr>
      <w:tabs>
        <w:tab w:val="left" w:pos="960"/>
        <w:tab w:val="right" w:leader="dot" w:pos="8635"/>
      </w:tabs>
      <w:spacing w:before="20" w:after="20" w:line="240" w:lineRule="auto"/>
      <w:ind w:left="397"/>
    </w:pPr>
  </w:style>
  <w:style w:type="paragraph" w:customStyle="1" w:styleId="Disclaimer">
    <w:name w:val="Disclaimer"/>
    <w:rsid w:val="006501EE"/>
    <w:pPr>
      <w:spacing w:after="60" w:line="240" w:lineRule="auto"/>
    </w:pPr>
    <w:rPr>
      <w:rFonts w:ascii="Times New Roman" w:eastAsia="Times New Roman" w:hAnsi="Times New Roman" w:cs="Times New Roman"/>
      <w:noProof/>
      <w:sz w:val="12"/>
      <w:szCs w:val="20"/>
      <w:lang w:val="en-GB"/>
    </w:rPr>
  </w:style>
  <w:style w:type="character" w:customStyle="1" w:styleId="CharChar">
    <w:name w:val="Char Char"/>
    <w:rsid w:val="006501EE"/>
    <w:rPr>
      <w:rFonts w:ascii="Arial" w:hAnsi="Arial"/>
      <w:b/>
      <w:color w:val="B40000"/>
      <w:kern w:val="28"/>
      <w:sz w:val="44"/>
      <w:szCs w:val="24"/>
      <w:lang w:val="cs-CZ" w:eastAsia="cs-CZ" w:bidi="ar-SA"/>
    </w:rPr>
  </w:style>
  <w:style w:type="character" w:styleId="Hypertextovodkaz">
    <w:name w:val="Hyperlink"/>
    <w:uiPriority w:val="99"/>
    <w:rsid w:val="006501EE"/>
    <w:rPr>
      <w:color w:val="0000FF"/>
      <w:u w:val="single"/>
    </w:rPr>
  </w:style>
  <w:style w:type="character" w:customStyle="1" w:styleId="TextCharChar">
    <w:name w:val="Text Char Char"/>
    <w:rsid w:val="006501EE"/>
    <w:rPr>
      <w:rFonts w:ascii="Verdana" w:hAnsi="Verdana"/>
      <w:sz w:val="16"/>
      <w:szCs w:val="24"/>
      <w:lang w:val="cs-CZ" w:eastAsia="cs-CZ" w:bidi="ar-SA"/>
    </w:rPr>
  </w:style>
  <w:style w:type="paragraph" w:customStyle="1" w:styleId="Nadpisvlevo">
    <w:name w:val="Nadpis vlevo"/>
    <w:basedOn w:val="Normln"/>
    <w:rsid w:val="006501EE"/>
    <w:pPr>
      <w:spacing w:line="240" w:lineRule="auto"/>
      <w:jc w:val="right"/>
    </w:pPr>
    <w:rPr>
      <w:b/>
      <w:color w:val="B40000"/>
      <w:szCs w:val="16"/>
    </w:rPr>
  </w:style>
  <w:style w:type="paragraph" w:customStyle="1" w:styleId="Nadpisbezcisla">
    <w:name w:val="Nadpis bez cisla"/>
    <w:basedOn w:val="Nadpis2"/>
    <w:next w:val="Nadpis2"/>
    <w:rsid w:val="006501EE"/>
    <w:pPr>
      <w:numPr>
        <w:ilvl w:val="0"/>
      </w:numPr>
    </w:pPr>
    <w:rPr>
      <w:b w:val="0"/>
      <w:color w:val="B40000"/>
      <w:sz w:val="26"/>
    </w:rPr>
  </w:style>
  <w:style w:type="paragraph" w:customStyle="1" w:styleId="Nadpiskapitoly">
    <w:name w:val="Nadpis kapitoly"/>
    <w:basedOn w:val="BodySingle"/>
    <w:next w:val="Nadpis2"/>
    <w:rsid w:val="006501EE"/>
    <w:pPr>
      <w:spacing w:before="120"/>
      <w:jc w:val="left"/>
    </w:pPr>
    <w:rPr>
      <w:b/>
      <w:i/>
      <w:sz w:val="18"/>
    </w:rPr>
  </w:style>
  <w:style w:type="paragraph" w:customStyle="1" w:styleId="Nadpis1bezcisla">
    <w:name w:val="Nadpis 1 bez cisla"/>
    <w:basedOn w:val="Nadpis1"/>
    <w:next w:val="BodySingle"/>
    <w:rsid w:val="006501EE"/>
    <w:pPr>
      <w:numPr>
        <w:numId w:val="0"/>
      </w:numPr>
    </w:pPr>
    <w:rPr>
      <w:szCs w:val="44"/>
    </w:rPr>
  </w:style>
  <w:style w:type="character" w:customStyle="1" w:styleId="Nadpis1bezcislaChar">
    <w:name w:val="Nadpis 1 bez cisla Char"/>
    <w:rsid w:val="006501EE"/>
    <w:rPr>
      <w:rFonts w:ascii="Arial" w:hAnsi="Arial"/>
      <w:color w:val="B40000"/>
      <w:kern w:val="28"/>
      <w:sz w:val="44"/>
      <w:szCs w:val="44"/>
    </w:rPr>
  </w:style>
  <w:style w:type="paragraph" w:customStyle="1" w:styleId="StylNadpisbezcisla">
    <w:name w:val="Styl Nadpis bez cisla"/>
    <w:basedOn w:val="Nadpisbezcisla"/>
    <w:next w:val="BodySingle"/>
    <w:rsid w:val="006501EE"/>
    <w:pPr>
      <w:keepLines/>
      <w:spacing w:before="200" w:after="200"/>
    </w:pPr>
    <w:rPr>
      <w:rFonts w:ascii="Arial" w:hAnsi="Arial"/>
      <w:b/>
      <w:sz w:val="30"/>
    </w:rPr>
  </w:style>
  <w:style w:type="paragraph" w:customStyle="1" w:styleId="Nadpis2PPP">
    <w:name w:val="Nadpis 2 PPP"/>
    <w:basedOn w:val="Nadpis2"/>
    <w:next w:val="BodySingle"/>
    <w:rsid w:val="006501EE"/>
    <w:pPr>
      <w:keepLines/>
      <w:numPr>
        <w:numId w:val="1"/>
      </w:numPr>
      <w:spacing w:before="360" w:after="200"/>
    </w:pPr>
    <w:rPr>
      <w:rFonts w:ascii="Arial" w:hAnsi="Arial"/>
      <w:color w:val="B40000"/>
      <w:szCs w:val="28"/>
    </w:rPr>
  </w:style>
  <w:style w:type="character" w:customStyle="1" w:styleId="Nadpis2PPPCharChar">
    <w:name w:val="Nadpis 2 PPP Char Char"/>
    <w:rsid w:val="006501EE"/>
    <w:rPr>
      <w:rFonts w:ascii="Arial" w:hAnsi="Arial"/>
      <w:b/>
      <w:color w:val="B40000"/>
      <w:sz w:val="24"/>
      <w:szCs w:val="28"/>
      <w:lang w:val="cs-CZ" w:eastAsia="cs-CZ" w:bidi="ar-SA"/>
    </w:rPr>
  </w:style>
  <w:style w:type="paragraph" w:customStyle="1" w:styleId="poznmky">
    <w:name w:val="poznámky"/>
    <w:basedOn w:val="Zkladntext"/>
    <w:rsid w:val="006501EE"/>
    <w:pPr>
      <w:spacing w:before="0" w:after="120" w:line="240" w:lineRule="auto"/>
    </w:pPr>
    <w:rPr>
      <w:i/>
      <w:sz w:val="14"/>
    </w:rPr>
  </w:style>
  <w:style w:type="paragraph" w:customStyle="1" w:styleId="Styltabulek">
    <w:name w:val="Styl tabulek"/>
    <w:basedOn w:val="BodySingle"/>
    <w:autoRedefine/>
    <w:rsid w:val="006501EE"/>
    <w:pPr>
      <w:keepNext/>
      <w:spacing w:before="100" w:after="100"/>
      <w:jc w:val="left"/>
    </w:pPr>
    <w:rPr>
      <w:rFonts w:cs="Courier New"/>
      <w:i/>
      <w:szCs w:val="20"/>
    </w:rPr>
  </w:style>
  <w:style w:type="paragraph" w:customStyle="1" w:styleId="Stylst">
    <w:name w:val="Styl část"/>
    <w:basedOn w:val="Nadpis1"/>
    <w:autoRedefine/>
    <w:rsid w:val="006501EE"/>
    <w:pPr>
      <w:numPr>
        <w:numId w:val="0"/>
      </w:numPr>
      <w:spacing w:before="3600" w:after="0"/>
      <w:ind w:left="2268" w:right="2268"/>
      <w:jc w:val="center"/>
    </w:pPr>
    <w:rPr>
      <w:szCs w:val="44"/>
    </w:rPr>
  </w:style>
  <w:style w:type="paragraph" w:customStyle="1" w:styleId="Nadpisploha">
    <w:name w:val="Nadpis příloha"/>
    <w:basedOn w:val="Nadpis2PPP"/>
    <w:next w:val="BodySingle"/>
    <w:autoRedefine/>
    <w:rsid w:val="006501EE"/>
    <w:pPr>
      <w:numPr>
        <w:ilvl w:val="0"/>
        <w:numId w:val="0"/>
      </w:numPr>
      <w:spacing w:before="120"/>
    </w:pPr>
    <w:rPr>
      <w:sz w:val="26"/>
      <w:szCs w:val="26"/>
    </w:rPr>
  </w:style>
  <w:style w:type="paragraph" w:customStyle="1" w:styleId="Nadpis3PPP">
    <w:name w:val="Nadpis 3 PPP"/>
    <w:basedOn w:val="Nadpis3"/>
    <w:next w:val="BodySingle"/>
    <w:rsid w:val="006501EE"/>
    <w:pPr>
      <w:keepLines/>
      <w:numPr>
        <w:ilvl w:val="0"/>
        <w:numId w:val="0"/>
      </w:numPr>
      <w:spacing w:before="200" w:after="200" w:line="240" w:lineRule="auto"/>
    </w:pPr>
    <w:rPr>
      <w:rFonts w:ascii="Arial" w:hAnsi="Arial"/>
      <w:b/>
      <w:color w:val="B40000"/>
      <w:sz w:val="24"/>
      <w:szCs w:val="16"/>
    </w:rPr>
  </w:style>
  <w:style w:type="character" w:customStyle="1" w:styleId="BodySingleChar2">
    <w:name w:val="Body Single Char2"/>
    <w:rsid w:val="006501EE"/>
    <w:rPr>
      <w:rFonts w:ascii="Verdana" w:hAnsi="Verdana"/>
      <w:spacing w:val="-8"/>
      <w:sz w:val="16"/>
      <w:szCs w:val="16"/>
      <w:lang w:val="cs-CZ" w:eastAsia="cs-CZ" w:bidi="ar-SA"/>
    </w:rPr>
  </w:style>
  <w:style w:type="paragraph" w:customStyle="1" w:styleId="NormalJustified">
    <w:name w:val="Normal (Justified)"/>
    <w:basedOn w:val="Normln"/>
    <w:uiPriority w:val="99"/>
    <w:rsid w:val="006501EE"/>
    <w:pPr>
      <w:widowControl w:val="0"/>
      <w:spacing w:before="0" w:after="0" w:line="240" w:lineRule="auto"/>
    </w:pPr>
    <w:rPr>
      <w:rFonts w:ascii="Times New Roman" w:hAnsi="Times New Roman"/>
      <w:kern w:val="28"/>
      <w:sz w:val="24"/>
      <w:szCs w:val="20"/>
    </w:rPr>
  </w:style>
  <w:style w:type="paragraph" w:customStyle="1" w:styleId="Normal1">
    <w:name w:val="Normal 1"/>
    <w:basedOn w:val="Normln"/>
    <w:rsid w:val="006501EE"/>
    <w:pPr>
      <w:spacing w:before="120" w:after="120" w:line="240" w:lineRule="auto"/>
      <w:ind w:left="709"/>
    </w:pPr>
    <w:rPr>
      <w:rFonts w:ascii="Times New Roman" w:hAnsi="Times New Roman"/>
      <w:sz w:val="22"/>
      <w:szCs w:val="20"/>
      <w:lang w:val="en-GB" w:eastAsia="en-US"/>
    </w:rPr>
  </w:style>
  <w:style w:type="paragraph" w:customStyle="1" w:styleId="Normal4">
    <w:name w:val="Normal 4"/>
    <w:basedOn w:val="Normln"/>
    <w:rsid w:val="006501EE"/>
    <w:pPr>
      <w:spacing w:before="120" w:after="120" w:line="240" w:lineRule="auto"/>
      <w:ind w:left="2835"/>
    </w:pPr>
    <w:rPr>
      <w:rFonts w:ascii="Times New Roman" w:hAnsi="Times New Roman"/>
      <w:sz w:val="22"/>
      <w:szCs w:val="20"/>
      <w:lang w:val="en-GB" w:eastAsia="en-US"/>
    </w:rPr>
  </w:style>
  <w:style w:type="paragraph" w:customStyle="1" w:styleId="Textpsmene">
    <w:name w:val="Text písmene"/>
    <w:basedOn w:val="Normln"/>
    <w:uiPriority w:val="99"/>
    <w:rsid w:val="006501EE"/>
    <w:pPr>
      <w:numPr>
        <w:ilvl w:val="1"/>
        <w:numId w:val="6"/>
      </w:numPr>
      <w:spacing w:before="0" w:after="0" w:line="240" w:lineRule="auto"/>
      <w:outlineLvl w:val="7"/>
    </w:pPr>
    <w:rPr>
      <w:rFonts w:ascii="Times New Roman" w:hAnsi="Times New Roman"/>
      <w:sz w:val="24"/>
      <w:szCs w:val="20"/>
    </w:rPr>
  </w:style>
  <w:style w:type="paragraph" w:customStyle="1" w:styleId="Textodstavce">
    <w:name w:val="Text odstavce"/>
    <w:basedOn w:val="Normln"/>
    <w:uiPriority w:val="99"/>
    <w:rsid w:val="006501EE"/>
    <w:pPr>
      <w:numPr>
        <w:numId w:val="6"/>
      </w:numPr>
      <w:tabs>
        <w:tab w:val="left" w:pos="851"/>
      </w:tabs>
      <w:spacing w:before="120" w:after="120" w:line="240" w:lineRule="auto"/>
      <w:outlineLvl w:val="6"/>
    </w:pPr>
    <w:rPr>
      <w:rFonts w:ascii="Times New Roman" w:hAnsi="Times New Roman"/>
      <w:sz w:val="24"/>
      <w:szCs w:val="20"/>
    </w:rPr>
  </w:style>
  <w:style w:type="paragraph" w:customStyle="1" w:styleId="TableBullets">
    <w:name w:val="Table Bullets"/>
    <w:basedOn w:val="Normln"/>
    <w:rsid w:val="006501EE"/>
    <w:pPr>
      <w:numPr>
        <w:numId w:val="7"/>
      </w:numPr>
      <w:spacing w:before="0" w:after="0"/>
      <w:jc w:val="left"/>
    </w:pPr>
    <w:rPr>
      <w:rFonts w:ascii="Arial Narrow" w:hAnsi="Arial Narrow"/>
      <w:sz w:val="18"/>
    </w:rPr>
  </w:style>
  <w:style w:type="paragraph" w:customStyle="1" w:styleId="BodyText22">
    <w:name w:val="Body Text 22"/>
    <w:basedOn w:val="Normln"/>
    <w:rsid w:val="006501EE"/>
    <w:pPr>
      <w:overflowPunct w:val="0"/>
      <w:autoSpaceDE w:val="0"/>
      <w:autoSpaceDN w:val="0"/>
      <w:adjustRightInd w:val="0"/>
      <w:spacing w:before="0" w:after="0" w:line="240" w:lineRule="auto"/>
      <w:textAlignment w:val="baseline"/>
    </w:pPr>
    <w:rPr>
      <w:rFonts w:ascii="Courier New" w:hAnsi="Courier New"/>
      <w:b/>
      <w:sz w:val="18"/>
      <w:szCs w:val="20"/>
    </w:rPr>
  </w:style>
  <w:style w:type="paragraph" w:customStyle="1" w:styleId="Seznamspismeny">
    <w:name w:val="Seznam s pismeny"/>
    <w:basedOn w:val="Seznamsodrkami"/>
    <w:uiPriority w:val="99"/>
    <w:rsid w:val="006501EE"/>
    <w:pPr>
      <w:spacing w:before="80" w:line="240" w:lineRule="exact"/>
    </w:pPr>
    <w:rPr>
      <w:bCs/>
    </w:rPr>
  </w:style>
  <w:style w:type="character" w:customStyle="1" w:styleId="SeznamspismenyChar">
    <w:name w:val="Seznam s pismeny Char"/>
    <w:rsid w:val="006501EE"/>
    <w:rPr>
      <w:rFonts w:ascii="Verdana" w:hAnsi="Verdana"/>
      <w:bCs/>
      <w:sz w:val="16"/>
      <w:szCs w:val="16"/>
    </w:rPr>
  </w:style>
  <w:style w:type="paragraph" w:customStyle="1" w:styleId="Pismenaseznam">
    <w:name w:val="Pismena seznam"/>
    <w:basedOn w:val="Seznamsodrkami"/>
    <w:next w:val="BodySingle"/>
    <w:rsid w:val="006501EE"/>
    <w:rPr>
      <w:rFonts w:eastAsia="SimSun"/>
    </w:rPr>
  </w:style>
  <w:style w:type="paragraph" w:customStyle="1" w:styleId="bodysingle0">
    <w:name w:val="bodysingle"/>
    <w:basedOn w:val="Normln"/>
    <w:rsid w:val="006501EE"/>
    <w:pPr>
      <w:spacing w:before="100" w:beforeAutospacing="1" w:after="100" w:afterAutospacing="1" w:line="240" w:lineRule="auto"/>
      <w:jc w:val="left"/>
    </w:pPr>
    <w:rPr>
      <w:rFonts w:ascii="Times New Roman" w:hAnsi="Times New Roman"/>
      <w:sz w:val="24"/>
    </w:rPr>
  </w:style>
  <w:style w:type="paragraph" w:customStyle="1" w:styleId="BodyComment">
    <w:name w:val="Body Comment"/>
    <w:basedOn w:val="BodySingle"/>
    <w:next w:val="BodySingle"/>
    <w:rsid w:val="006501EE"/>
    <w:pPr>
      <w:shd w:val="clear" w:color="auto" w:fill="FFDDDD"/>
      <w:spacing w:before="20" w:line="180" w:lineRule="exact"/>
    </w:pPr>
    <w:rPr>
      <w:spacing w:val="-8"/>
      <w:sz w:val="14"/>
    </w:rPr>
  </w:style>
  <w:style w:type="character" w:customStyle="1" w:styleId="BodyCommentChar">
    <w:name w:val="Body Comment Char"/>
    <w:rsid w:val="006501EE"/>
    <w:rPr>
      <w:rFonts w:ascii="Verdana" w:hAnsi="Verdana"/>
      <w:spacing w:val="-8"/>
      <w:sz w:val="14"/>
      <w:szCs w:val="16"/>
      <w:lang w:val="cs-CZ" w:eastAsia="cs-CZ" w:bidi="ar-SA"/>
    </w:rPr>
  </w:style>
  <w:style w:type="paragraph" w:customStyle="1" w:styleId="SeznamAbecedni">
    <w:name w:val="Seznam Abecedni"/>
    <w:basedOn w:val="BodySingle"/>
    <w:rsid w:val="006501EE"/>
    <w:pPr>
      <w:numPr>
        <w:numId w:val="9"/>
      </w:numPr>
      <w:tabs>
        <w:tab w:val="clear" w:pos="851"/>
        <w:tab w:val="num" w:pos="360"/>
      </w:tabs>
      <w:ind w:left="0" w:firstLine="0"/>
    </w:pPr>
    <w:rPr>
      <w:rFonts w:cs="Courier New"/>
      <w:spacing w:val="-8"/>
    </w:rPr>
  </w:style>
  <w:style w:type="character" w:styleId="Znakapoznpodarou">
    <w:name w:val="footnote reference"/>
    <w:semiHidden/>
    <w:rsid w:val="006501EE"/>
    <w:rPr>
      <w:vertAlign w:val="superscript"/>
    </w:rPr>
  </w:style>
  <w:style w:type="paragraph" w:customStyle="1" w:styleId="Bulletpoints">
    <w:name w:val="Bullet points"/>
    <w:basedOn w:val="BodySingle"/>
    <w:rsid w:val="006501EE"/>
    <w:pPr>
      <w:numPr>
        <w:numId w:val="10"/>
      </w:numPr>
      <w:spacing w:before="120"/>
    </w:pPr>
    <w:rPr>
      <w:szCs w:val="24"/>
    </w:rPr>
  </w:style>
  <w:style w:type="paragraph" w:customStyle="1" w:styleId="Bodysingle1">
    <w:name w:val="Body single"/>
    <w:basedOn w:val="Normln"/>
    <w:rsid w:val="006501EE"/>
    <w:pPr>
      <w:spacing w:before="120" w:after="120" w:line="240" w:lineRule="exact"/>
    </w:pPr>
    <w:rPr>
      <w:rFonts w:ascii="Times New Roman" w:hAnsi="Times New Roman"/>
      <w:sz w:val="24"/>
    </w:rPr>
  </w:style>
  <w:style w:type="paragraph" w:styleId="Textbubliny">
    <w:name w:val="Balloon Text"/>
    <w:basedOn w:val="Normln"/>
    <w:link w:val="TextbublinyChar"/>
    <w:uiPriority w:val="99"/>
    <w:rsid w:val="006501EE"/>
    <w:rPr>
      <w:rFonts w:ascii="Tahoma" w:hAnsi="Tahoma"/>
      <w:szCs w:val="16"/>
    </w:rPr>
  </w:style>
  <w:style w:type="character" w:customStyle="1" w:styleId="TextbublinyChar">
    <w:name w:val="Text bubliny Char"/>
    <w:basedOn w:val="Standardnpsmoodstavce"/>
    <w:link w:val="Textbubliny"/>
    <w:uiPriority w:val="99"/>
    <w:rsid w:val="006501EE"/>
    <w:rPr>
      <w:rFonts w:ascii="Tahoma" w:eastAsia="Times New Roman" w:hAnsi="Tahoma" w:cs="Times New Roman"/>
      <w:sz w:val="16"/>
      <w:szCs w:val="16"/>
      <w:lang w:eastAsia="cs-CZ"/>
    </w:rPr>
  </w:style>
  <w:style w:type="paragraph" w:styleId="Textpoznpodarou">
    <w:name w:val="footnote text"/>
    <w:basedOn w:val="Normln"/>
    <w:link w:val="TextpoznpodarouChar"/>
    <w:semiHidden/>
    <w:rsid w:val="006501EE"/>
    <w:rPr>
      <w:sz w:val="20"/>
      <w:szCs w:val="20"/>
    </w:rPr>
  </w:style>
  <w:style w:type="character" w:customStyle="1" w:styleId="TextpoznpodarouChar">
    <w:name w:val="Text pozn. pod čarou Char"/>
    <w:basedOn w:val="Standardnpsmoodstavce"/>
    <w:link w:val="Textpoznpodarou"/>
    <w:semiHidden/>
    <w:rsid w:val="006501EE"/>
    <w:rPr>
      <w:rFonts w:ascii="Verdana" w:eastAsia="Times New Roman" w:hAnsi="Verdana" w:cs="Times New Roman"/>
      <w:sz w:val="20"/>
      <w:szCs w:val="20"/>
      <w:lang w:eastAsia="cs-CZ"/>
    </w:rPr>
  </w:style>
  <w:style w:type="paragraph" w:customStyle="1" w:styleId="Smlouva">
    <w:name w:val="Smlouva"/>
    <w:basedOn w:val="Normln"/>
    <w:rsid w:val="006501EE"/>
    <w:pPr>
      <w:tabs>
        <w:tab w:val="num" w:pos="0"/>
      </w:tabs>
      <w:spacing w:before="0" w:after="0" w:line="240" w:lineRule="auto"/>
      <w:jc w:val="left"/>
    </w:pPr>
    <w:rPr>
      <w:rFonts w:ascii="Times New Roman" w:hAnsi="Times New Roman"/>
      <w:sz w:val="24"/>
    </w:rPr>
  </w:style>
  <w:style w:type="character" w:styleId="Odkaznakoment">
    <w:name w:val="annotation reference"/>
    <w:uiPriority w:val="99"/>
    <w:semiHidden/>
    <w:rsid w:val="006501EE"/>
    <w:rPr>
      <w:sz w:val="16"/>
      <w:szCs w:val="16"/>
    </w:rPr>
  </w:style>
  <w:style w:type="paragraph" w:styleId="Textkomente">
    <w:name w:val="annotation text"/>
    <w:basedOn w:val="Normln"/>
    <w:link w:val="TextkomenteChar"/>
    <w:rsid w:val="006501EE"/>
    <w:rPr>
      <w:sz w:val="20"/>
      <w:szCs w:val="20"/>
    </w:rPr>
  </w:style>
  <w:style w:type="character" w:customStyle="1" w:styleId="TextkomenteChar">
    <w:name w:val="Text komentáře Char"/>
    <w:basedOn w:val="Standardnpsmoodstavce"/>
    <w:link w:val="Textkomente"/>
    <w:rsid w:val="006501EE"/>
    <w:rPr>
      <w:rFonts w:ascii="Verdana" w:eastAsia="Times New Roman" w:hAnsi="Verdana" w:cs="Times New Roman"/>
      <w:sz w:val="20"/>
      <w:szCs w:val="20"/>
      <w:lang w:eastAsia="cs-CZ"/>
    </w:rPr>
  </w:style>
  <w:style w:type="character" w:customStyle="1" w:styleId="PedmtkomenteChar">
    <w:name w:val="Předmět komentáře Char"/>
    <w:basedOn w:val="TextkomenteChar"/>
    <w:link w:val="Pedmtkomente"/>
    <w:semiHidden/>
    <w:rsid w:val="006501EE"/>
    <w:rPr>
      <w:rFonts w:ascii="Verdana" w:eastAsia="Times New Roman" w:hAnsi="Verdana" w:cs="Times New Roman"/>
      <w:b/>
      <w:bCs/>
      <w:sz w:val="20"/>
      <w:szCs w:val="20"/>
      <w:lang w:eastAsia="cs-CZ"/>
    </w:rPr>
  </w:style>
  <w:style w:type="paragraph" w:styleId="Pedmtkomente">
    <w:name w:val="annotation subject"/>
    <w:basedOn w:val="Textkomente"/>
    <w:next w:val="Textkomente"/>
    <w:link w:val="PedmtkomenteChar"/>
    <w:semiHidden/>
    <w:rsid w:val="006501EE"/>
    <w:rPr>
      <w:b/>
      <w:bCs/>
    </w:rPr>
  </w:style>
  <w:style w:type="paragraph" w:customStyle="1" w:styleId="StyleSeznamspismenyBold">
    <w:name w:val="Style Seznam s pismeny + Bold"/>
    <w:basedOn w:val="Seznamspismeny"/>
    <w:rsid w:val="006501EE"/>
    <w:pPr>
      <w:ind w:left="680" w:hanging="340"/>
    </w:pPr>
    <w:rPr>
      <w:b/>
    </w:rPr>
  </w:style>
  <w:style w:type="paragraph" w:customStyle="1" w:styleId="Legal2L1">
    <w:name w:val="Legal2_L1"/>
    <w:basedOn w:val="Normln"/>
    <w:next w:val="Zkladntext"/>
    <w:rsid w:val="006501EE"/>
    <w:pPr>
      <w:numPr>
        <w:numId w:val="11"/>
      </w:numPr>
      <w:spacing w:before="0" w:after="240" w:line="240" w:lineRule="auto"/>
      <w:jc w:val="left"/>
      <w:outlineLvl w:val="0"/>
    </w:pPr>
    <w:rPr>
      <w:rFonts w:ascii="Times New Roman" w:hAnsi="Times New Roman"/>
      <w:sz w:val="24"/>
      <w:szCs w:val="20"/>
      <w:lang w:val="en-US" w:eastAsia="en-US"/>
    </w:rPr>
  </w:style>
  <w:style w:type="paragraph" w:customStyle="1" w:styleId="Legal2L2">
    <w:name w:val="Legal2_L2"/>
    <w:basedOn w:val="Legal2L1"/>
    <w:next w:val="Zkladntext"/>
    <w:rsid w:val="006501EE"/>
    <w:pPr>
      <w:numPr>
        <w:ilvl w:val="1"/>
      </w:numPr>
      <w:jc w:val="both"/>
      <w:outlineLvl w:val="1"/>
    </w:pPr>
  </w:style>
  <w:style w:type="paragraph" w:customStyle="1" w:styleId="Legal2L3">
    <w:name w:val="Legal2_L3"/>
    <w:basedOn w:val="Legal2L2"/>
    <w:next w:val="Zkladntext"/>
    <w:rsid w:val="006501EE"/>
    <w:pPr>
      <w:numPr>
        <w:ilvl w:val="2"/>
      </w:numPr>
      <w:jc w:val="left"/>
      <w:outlineLvl w:val="2"/>
    </w:pPr>
  </w:style>
  <w:style w:type="paragraph" w:customStyle="1" w:styleId="Legal2L4">
    <w:name w:val="Legal2_L4"/>
    <w:basedOn w:val="Legal2L3"/>
    <w:next w:val="Zkladntext"/>
    <w:rsid w:val="006501EE"/>
    <w:pPr>
      <w:numPr>
        <w:ilvl w:val="3"/>
      </w:numPr>
      <w:outlineLvl w:val="3"/>
    </w:pPr>
    <w:rPr>
      <w:lang w:val="cs-CZ"/>
    </w:rPr>
  </w:style>
  <w:style w:type="paragraph" w:customStyle="1" w:styleId="Legal2L5">
    <w:name w:val="Legal2_L5"/>
    <w:basedOn w:val="Legal2L4"/>
    <w:next w:val="Zkladntext"/>
    <w:rsid w:val="006501EE"/>
    <w:pPr>
      <w:numPr>
        <w:ilvl w:val="4"/>
      </w:numPr>
      <w:outlineLvl w:val="4"/>
    </w:pPr>
  </w:style>
  <w:style w:type="paragraph" w:customStyle="1" w:styleId="Legal2L6">
    <w:name w:val="Legal2_L6"/>
    <w:basedOn w:val="Legal2L5"/>
    <w:next w:val="Zkladntext"/>
    <w:rsid w:val="006501EE"/>
    <w:pPr>
      <w:numPr>
        <w:ilvl w:val="5"/>
      </w:numPr>
      <w:outlineLvl w:val="5"/>
    </w:pPr>
  </w:style>
  <w:style w:type="paragraph" w:customStyle="1" w:styleId="Legal2L7">
    <w:name w:val="Legal2_L7"/>
    <w:basedOn w:val="Legal2L6"/>
    <w:next w:val="Zkladntext"/>
    <w:rsid w:val="006501EE"/>
    <w:pPr>
      <w:numPr>
        <w:ilvl w:val="6"/>
      </w:numPr>
      <w:outlineLvl w:val="6"/>
    </w:pPr>
  </w:style>
  <w:style w:type="paragraph" w:customStyle="1" w:styleId="Legal2L8">
    <w:name w:val="Legal2_L8"/>
    <w:basedOn w:val="Legal2L7"/>
    <w:next w:val="Zkladntext"/>
    <w:rsid w:val="006501EE"/>
    <w:pPr>
      <w:numPr>
        <w:ilvl w:val="7"/>
      </w:numPr>
      <w:outlineLvl w:val="7"/>
    </w:pPr>
  </w:style>
  <w:style w:type="paragraph" w:customStyle="1" w:styleId="Legal2L9">
    <w:name w:val="Legal2_L9"/>
    <w:basedOn w:val="Legal2L8"/>
    <w:next w:val="Zkladntext"/>
    <w:rsid w:val="006501EE"/>
    <w:pPr>
      <w:numPr>
        <w:ilvl w:val="8"/>
      </w:numPr>
      <w:outlineLvl w:val="8"/>
    </w:pPr>
  </w:style>
  <w:style w:type="paragraph" w:customStyle="1" w:styleId="StyleSmlouvaVerdana9ptBoldAfter6pt">
    <w:name w:val="Style Smlouva + Verdana 9 pt Bold After:  6 pt"/>
    <w:basedOn w:val="Smlouva"/>
    <w:uiPriority w:val="99"/>
    <w:rsid w:val="006501EE"/>
    <w:pPr>
      <w:widowControl w:val="0"/>
      <w:numPr>
        <w:numId w:val="12"/>
      </w:numPr>
      <w:spacing w:before="360" w:after="120"/>
      <w:outlineLvl w:val="0"/>
    </w:pPr>
    <w:rPr>
      <w:rFonts w:ascii="Arial" w:hAnsi="Arial"/>
      <w:b/>
      <w:bCs/>
      <w:sz w:val="22"/>
      <w:szCs w:val="20"/>
    </w:rPr>
  </w:style>
  <w:style w:type="paragraph" w:customStyle="1" w:styleId="Seznamsodrkami1">
    <w:name w:val="Seznam s odrážkami1"/>
    <w:basedOn w:val="Normln"/>
    <w:rsid w:val="006501EE"/>
    <w:pPr>
      <w:numPr>
        <w:numId w:val="14"/>
      </w:numPr>
      <w:suppressAutoHyphens/>
    </w:pPr>
    <w:rPr>
      <w:szCs w:val="16"/>
      <w:lang w:eastAsia="ar-SA"/>
    </w:rPr>
  </w:style>
  <w:style w:type="paragraph" w:styleId="Titulek">
    <w:name w:val="caption"/>
    <w:basedOn w:val="Normln"/>
    <w:next w:val="Normln"/>
    <w:qFormat/>
    <w:rsid w:val="006501EE"/>
    <w:rPr>
      <w:b/>
      <w:bCs/>
      <w:sz w:val="20"/>
      <w:szCs w:val="20"/>
    </w:rPr>
  </w:style>
  <w:style w:type="paragraph" w:customStyle="1" w:styleId="Textbodu">
    <w:name w:val="Text bodu"/>
    <w:basedOn w:val="Normln"/>
    <w:rsid w:val="006501EE"/>
    <w:pPr>
      <w:tabs>
        <w:tab w:val="num" w:pos="851"/>
      </w:tabs>
      <w:spacing w:before="0" w:after="0" w:line="240" w:lineRule="auto"/>
      <w:ind w:left="851" w:hanging="426"/>
      <w:outlineLvl w:val="8"/>
    </w:pPr>
    <w:rPr>
      <w:rFonts w:ascii="Times New Roman" w:hAnsi="Times New Roman"/>
      <w:sz w:val="24"/>
      <w:szCs w:val="20"/>
    </w:rPr>
  </w:style>
  <w:style w:type="paragraph" w:customStyle="1" w:styleId="StyleListBullet2Black">
    <w:name w:val="Style List Bullet 2 + Black"/>
    <w:basedOn w:val="Normln"/>
    <w:rsid w:val="006501EE"/>
    <w:pPr>
      <w:tabs>
        <w:tab w:val="num" w:pos="720"/>
      </w:tabs>
      <w:spacing w:line="240" w:lineRule="exact"/>
      <w:ind w:left="720" w:hanging="360"/>
    </w:pPr>
  </w:style>
  <w:style w:type="character" w:customStyle="1" w:styleId="BodySingleChar1">
    <w:name w:val="Body Single Char1"/>
    <w:rsid w:val="006501EE"/>
    <w:rPr>
      <w:rFonts w:ascii="Verdana" w:hAnsi="Verdana"/>
      <w:sz w:val="16"/>
      <w:szCs w:val="16"/>
      <w:lang w:val="cs-CZ" w:eastAsia="cs-CZ" w:bidi="ar-SA"/>
    </w:rPr>
  </w:style>
  <w:style w:type="paragraph" w:customStyle="1" w:styleId="StyleNadpis2PPPNotBoldAuto">
    <w:name w:val="Style Nadpis 2 PPP + Not Bold Auto"/>
    <w:basedOn w:val="Nadpis2PPP"/>
    <w:rsid w:val="006501EE"/>
    <w:rPr>
      <w:rFonts w:ascii="Times New Roman" w:hAnsi="Times New Roman"/>
      <w:color w:val="auto"/>
    </w:rPr>
  </w:style>
  <w:style w:type="paragraph" w:customStyle="1" w:styleId="StyleSeznamspismenyLeft05cmFirstline0cm">
    <w:name w:val="Style Seznam s pismeny + Left:  05 cm First line:  0 cm"/>
    <w:basedOn w:val="Seznamspismeny"/>
    <w:rsid w:val="006501EE"/>
    <w:pPr>
      <w:ind w:left="284" w:firstLine="0"/>
    </w:pPr>
    <w:rPr>
      <w:rFonts w:ascii="Times New Roman" w:hAnsi="Times New Roman"/>
      <w:bCs w:val="0"/>
      <w:sz w:val="24"/>
      <w:szCs w:val="20"/>
    </w:rPr>
  </w:style>
  <w:style w:type="paragraph" w:customStyle="1" w:styleId="StyleHeading1Auto">
    <w:name w:val="Style Heading 1 + Auto"/>
    <w:basedOn w:val="Nadpis1"/>
    <w:uiPriority w:val="99"/>
    <w:rsid w:val="006501EE"/>
    <w:rPr>
      <w:rFonts w:ascii="Times New Roman" w:hAnsi="Times New Roman"/>
      <w:b/>
      <w:caps/>
      <w:color w:val="auto"/>
      <w:szCs w:val="44"/>
    </w:rPr>
  </w:style>
  <w:style w:type="character" w:customStyle="1" w:styleId="StyleHeading1AutoChar">
    <w:name w:val="Style Heading 1 + Auto Char"/>
    <w:rsid w:val="006501EE"/>
    <w:rPr>
      <w:rFonts w:ascii="Arial" w:hAnsi="Arial"/>
      <w:b/>
      <w:caps/>
      <w:color w:val="B40000"/>
      <w:kern w:val="28"/>
      <w:sz w:val="44"/>
      <w:szCs w:val="44"/>
    </w:rPr>
  </w:style>
  <w:style w:type="paragraph" w:customStyle="1" w:styleId="StyleNadpis2PPPAuto">
    <w:name w:val="Style Nadpis 2 PPP + Auto"/>
    <w:basedOn w:val="Nadpis2PPP"/>
    <w:uiPriority w:val="99"/>
    <w:rsid w:val="006501EE"/>
    <w:rPr>
      <w:rFonts w:ascii="Times New Roman" w:hAnsi="Times New Roman"/>
      <w:bCs/>
      <w:color w:val="auto"/>
      <w:sz w:val="28"/>
    </w:rPr>
  </w:style>
  <w:style w:type="paragraph" w:customStyle="1" w:styleId="smluvnitext">
    <w:name w:val="smluvni text"/>
    <w:basedOn w:val="Normln"/>
    <w:rsid w:val="006501EE"/>
    <w:pPr>
      <w:numPr>
        <w:numId w:val="13"/>
      </w:numPr>
      <w:spacing w:before="0" w:after="240" w:line="240" w:lineRule="auto"/>
    </w:pPr>
    <w:rPr>
      <w:rFonts w:ascii="Times New Roman" w:hAnsi="Times New Roman"/>
      <w:sz w:val="24"/>
      <w:szCs w:val="20"/>
      <w:lang w:val="en-GB"/>
    </w:rPr>
  </w:style>
  <w:style w:type="character" w:customStyle="1" w:styleId="smluvnitextChar">
    <w:name w:val="smluvni text Char"/>
    <w:rsid w:val="006501EE"/>
    <w:rPr>
      <w:sz w:val="24"/>
      <w:lang w:val="en-GB"/>
    </w:rPr>
  </w:style>
  <w:style w:type="paragraph" w:customStyle="1" w:styleId="StylNadpis1Arial11b">
    <w:name w:val="Styl Nadpis 1 + Arial 11 b."/>
    <w:basedOn w:val="Nadpis1"/>
    <w:rsid w:val="006501EE"/>
    <w:pPr>
      <w:keepLines w:val="0"/>
      <w:tabs>
        <w:tab w:val="clear" w:pos="851"/>
      </w:tabs>
      <w:spacing w:before="320" w:after="240" w:line="240" w:lineRule="auto"/>
    </w:pPr>
    <w:rPr>
      <w:b/>
      <w:bCs/>
      <w:caps/>
      <w:color w:val="auto"/>
      <w:sz w:val="22"/>
      <w:szCs w:val="20"/>
    </w:rPr>
  </w:style>
  <w:style w:type="character" w:styleId="Siln">
    <w:name w:val="Strong"/>
    <w:qFormat/>
    <w:rsid w:val="006501EE"/>
    <w:rPr>
      <w:b/>
      <w:bCs/>
    </w:rPr>
  </w:style>
  <w:style w:type="character" w:customStyle="1" w:styleId="Normln1">
    <w:name w:val="Normální1"/>
    <w:basedOn w:val="Standardnpsmoodstavce"/>
    <w:rsid w:val="006501EE"/>
  </w:style>
  <w:style w:type="paragraph" w:customStyle="1" w:styleId="Style11">
    <w:name w:val="Style11"/>
    <w:basedOn w:val="Normln"/>
    <w:rsid w:val="006501EE"/>
    <w:pPr>
      <w:widowControl w:val="0"/>
      <w:autoSpaceDE w:val="0"/>
      <w:autoSpaceDN w:val="0"/>
      <w:adjustRightInd w:val="0"/>
      <w:spacing w:before="0" w:after="0" w:line="274" w:lineRule="exact"/>
    </w:pPr>
    <w:rPr>
      <w:rFonts w:ascii="Times New Roman" w:hAnsi="Times New Roman"/>
      <w:sz w:val="24"/>
    </w:rPr>
  </w:style>
  <w:style w:type="paragraph" w:customStyle="1" w:styleId="Style12">
    <w:name w:val="Style12"/>
    <w:basedOn w:val="Normln"/>
    <w:rsid w:val="006501EE"/>
    <w:pPr>
      <w:widowControl w:val="0"/>
      <w:autoSpaceDE w:val="0"/>
      <w:autoSpaceDN w:val="0"/>
      <w:adjustRightInd w:val="0"/>
      <w:spacing w:before="0" w:after="0" w:line="240" w:lineRule="auto"/>
    </w:pPr>
    <w:rPr>
      <w:rFonts w:ascii="Times New Roman" w:hAnsi="Times New Roman"/>
      <w:sz w:val="24"/>
    </w:rPr>
  </w:style>
  <w:style w:type="character" w:customStyle="1" w:styleId="FontStyle31">
    <w:name w:val="Font Style31"/>
    <w:rsid w:val="006501EE"/>
    <w:rPr>
      <w:rFonts w:ascii="Times New Roman" w:hAnsi="Times New Roman" w:cs="Times New Roman"/>
      <w:sz w:val="22"/>
      <w:szCs w:val="22"/>
    </w:rPr>
  </w:style>
  <w:style w:type="paragraph" w:customStyle="1" w:styleId="Style1">
    <w:name w:val="Style1"/>
    <w:basedOn w:val="Normln"/>
    <w:uiPriority w:val="99"/>
    <w:rsid w:val="006501EE"/>
    <w:pPr>
      <w:widowControl w:val="0"/>
      <w:autoSpaceDE w:val="0"/>
      <w:autoSpaceDN w:val="0"/>
      <w:adjustRightInd w:val="0"/>
      <w:spacing w:before="0" w:after="0" w:line="240" w:lineRule="auto"/>
      <w:jc w:val="left"/>
    </w:pPr>
    <w:rPr>
      <w:rFonts w:ascii="Arial Narrow" w:hAnsi="Arial Narrow"/>
      <w:sz w:val="24"/>
    </w:rPr>
  </w:style>
  <w:style w:type="paragraph" w:customStyle="1" w:styleId="Style6">
    <w:name w:val="Style6"/>
    <w:basedOn w:val="Normln"/>
    <w:rsid w:val="006501EE"/>
    <w:pPr>
      <w:widowControl w:val="0"/>
      <w:autoSpaceDE w:val="0"/>
      <w:autoSpaceDN w:val="0"/>
      <w:adjustRightInd w:val="0"/>
      <w:spacing w:before="0" w:after="0" w:line="240" w:lineRule="exact"/>
    </w:pPr>
    <w:rPr>
      <w:rFonts w:ascii="Arial Narrow" w:hAnsi="Arial Narrow"/>
      <w:sz w:val="24"/>
    </w:rPr>
  </w:style>
  <w:style w:type="paragraph" w:customStyle="1" w:styleId="Style7">
    <w:name w:val="Style7"/>
    <w:basedOn w:val="Normln"/>
    <w:rsid w:val="006501EE"/>
    <w:pPr>
      <w:widowControl w:val="0"/>
      <w:autoSpaceDE w:val="0"/>
      <w:autoSpaceDN w:val="0"/>
      <w:adjustRightInd w:val="0"/>
      <w:spacing w:before="0" w:after="0" w:line="238" w:lineRule="exact"/>
      <w:ind w:firstLine="701"/>
    </w:pPr>
    <w:rPr>
      <w:rFonts w:ascii="Arial Narrow" w:hAnsi="Arial Narrow"/>
      <w:sz w:val="24"/>
    </w:rPr>
  </w:style>
  <w:style w:type="paragraph" w:customStyle="1" w:styleId="Style8">
    <w:name w:val="Style8"/>
    <w:basedOn w:val="Normln"/>
    <w:rsid w:val="006501EE"/>
    <w:pPr>
      <w:widowControl w:val="0"/>
      <w:autoSpaceDE w:val="0"/>
      <w:autoSpaceDN w:val="0"/>
      <w:adjustRightInd w:val="0"/>
      <w:spacing w:before="0" w:after="0" w:line="240" w:lineRule="exact"/>
      <w:ind w:hanging="533"/>
    </w:pPr>
    <w:rPr>
      <w:rFonts w:ascii="Arial Narrow" w:hAnsi="Arial Narrow"/>
      <w:sz w:val="24"/>
    </w:rPr>
  </w:style>
  <w:style w:type="paragraph" w:customStyle="1" w:styleId="Style9">
    <w:name w:val="Style9"/>
    <w:basedOn w:val="Normln"/>
    <w:rsid w:val="006501EE"/>
    <w:pPr>
      <w:widowControl w:val="0"/>
      <w:autoSpaceDE w:val="0"/>
      <w:autoSpaceDN w:val="0"/>
      <w:adjustRightInd w:val="0"/>
      <w:spacing w:before="0" w:after="0" w:line="240" w:lineRule="exact"/>
      <w:ind w:hanging="331"/>
    </w:pPr>
    <w:rPr>
      <w:rFonts w:ascii="Arial Narrow" w:hAnsi="Arial Narrow"/>
      <w:sz w:val="24"/>
    </w:rPr>
  </w:style>
  <w:style w:type="paragraph" w:customStyle="1" w:styleId="Style15">
    <w:name w:val="Style15"/>
    <w:basedOn w:val="Normln"/>
    <w:rsid w:val="006501EE"/>
    <w:pPr>
      <w:widowControl w:val="0"/>
      <w:autoSpaceDE w:val="0"/>
      <w:autoSpaceDN w:val="0"/>
      <w:adjustRightInd w:val="0"/>
      <w:spacing w:before="0" w:after="0" w:line="245" w:lineRule="exact"/>
      <w:ind w:hanging="403"/>
    </w:pPr>
    <w:rPr>
      <w:rFonts w:ascii="Arial Narrow" w:hAnsi="Arial Narrow"/>
      <w:sz w:val="24"/>
    </w:rPr>
  </w:style>
  <w:style w:type="paragraph" w:customStyle="1" w:styleId="Style16">
    <w:name w:val="Style16"/>
    <w:basedOn w:val="Normln"/>
    <w:rsid w:val="006501EE"/>
    <w:pPr>
      <w:widowControl w:val="0"/>
      <w:autoSpaceDE w:val="0"/>
      <w:autoSpaceDN w:val="0"/>
      <w:adjustRightInd w:val="0"/>
      <w:spacing w:before="0" w:after="0" w:line="240" w:lineRule="exact"/>
      <w:ind w:hanging="326"/>
    </w:pPr>
    <w:rPr>
      <w:rFonts w:ascii="Arial Narrow" w:hAnsi="Arial Narrow"/>
      <w:sz w:val="24"/>
    </w:rPr>
  </w:style>
  <w:style w:type="paragraph" w:customStyle="1" w:styleId="Style22">
    <w:name w:val="Style22"/>
    <w:basedOn w:val="Normln"/>
    <w:rsid w:val="006501EE"/>
    <w:pPr>
      <w:widowControl w:val="0"/>
      <w:autoSpaceDE w:val="0"/>
      <w:autoSpaceDN w:val="0"/>
      <w:adjustRightInd w:val="0"/>
      <w:spacing w:before="0" w:after="0" w:line="238" w:lineRule="exact"/>
      <w:ind w:hanging="336"/>
    </w:pPr>
    <w:rPr>
      <w:rFonts w:ascii="Arial Narrow" w:hAnsi="Arial Narrow"/>
      <w:sz w:val="24"/>
    </w:rPr>
  </w:style>
  <w:style w:type="paragraph" w:customStyle="1" w:styleId="Style23">
    <w:name w:val="Style23"/>
    <w:basedOn w:val="Normln"/>
    <w:rsid w:val="006501EE"/>
    <w:pPr>
      <w:widowControl w:val="0"/>
      <w:autoSpaceDE w:val="0"/>
      <w:autoSpaceDN w:val="0"/>
      <w:adjustRightInd w:val="0"/>
      <w:spacing w:before="0" w:after="0" w:line="240" w:lineRule="exact"/>
      <w:ind w:hanging="538"/>
    </w:pPr>
    <w:rPr>
      <w:rFonts w:ascii="Arial Narrow" w:hAnsi="Arial Narrow"/>
      <w:sz w:val="24"/>
    </w:rPr>
  </w:style>
  <w:style w:type="character" w:customStyle="1" w:styleId="FontStyle30">
    <w:name w:val="Font Style30"/>
    <w:rsid w:val="006501EE"/>
    <w:rPr>
      <w:rFonts w:ascii="Arial" w:hAnsi="Arial" w:cs="Arial"/>
      <w:sz w:val="20"/>
      <w:szCs w:val="20"/>
    </w:rPr>
  </w:style>
  <w:style w:type="character" w:customStyle="1" w:styleId="FontStyle38">
    <w:name w:val="Font Style38"/>
    <w:rsid w:val="006501EE"/>
    <w:rPr>
      <w:rFonts w:ascii="Arial" w:hAnsi="Arial" w:cs="Arial"/>
      <w:b/>
      <w:bCs/>
      <w:sz w:val="20"/>
      <w:szCs w:val="20"/>
    </w:rPr>
  </w:style>
  <w:style w:type="character" w:customStyle="1" w:styleId="FontStyle40">
    <w:name w:val="Font Style40"/>
    <w:rsid w:val="006501EE"/>
    <w:rPr>
      <w:rFonts w:ascii="Arial" w:hAnsi="Arial" w:cs="Arial"/>
      <w:i/>
      <w:iCs/>
      <w:sz w:val="20"/>
      <w:szCs w:val="20"/>
    </w:rPr>
  </w:style>
  <w:style w:type="character" w:customStyle="1" w:styleId="FontStyle44">
    <w:name w:val="Font Style44"/>
    <w:rsid w:val="006501EE"/>
    <w:rPr>
      <w:rFonts w:ascii="Arial" w:hAnsi="Arial" w:cs="Arial"/>
      <w:b/>
      <w:bCs/>
      <w:sz w:val="20"/>
      <w:szCs w:val="20"/>
    </w:rPr>
  </w:style>
  <w:style w:type="paragraph" w:styleId="Normlnweb">
    <w:name w:val="Normal (Web)"/>
    <w:basedOn w:val="Normln"/>
    <w:uiPriority w:val="99"/>
    <w:rsid w:val="006501EE"/>
    <w:pPr>
      <w:spacing w:before="100" w:beforeAutospacing="1" w:after="100" w:afterAutospacing="1" w:line="240" w:lineRule="auto"/>
      <w:jc w:val="left"/>
    </w:pPr>
    <w:rPr>
      <w:rFonts w:ascii="Times New Roman" w:hAnsi="Times New Roman"/>
      <w:sz w:val="24"/>
    </w:rPr>
  </w:style>
  <w:style w:type="paragraph" w:customStyle="1" w:styleId="NormlnIMP">
    <w:name w:val="Normální_IMP"/>
    <w:basedOn w:val="Normln"/>
    <w:rsid w:val="006501EE"/>
    <w:pPr>
      <w:widowControl w:val="0"/>
      <w:spacing w:before="0" w:after="0" w:line="228" w:lineRule="auto"/>
      <w:jc w:val="left"/>
    </w:pPr>
    <w:rPr>
      <w:rFonts w:ascii="Times New Roman" w:hAnsi="Times New Roman"/>
      <w:sz w:val="24"/>
      <w:szCs w:val="20"/>
    </w:rPr>
  </w:style>
  <w:style w:type="paragraph" w:customStyle="1" w:styleId="Default">
    <w:name w:val="Default"/>
    <w:uiPriority w:val="99"/>
    <w:rsid w:val="006501EE"/>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Odstavecseseznamem">
    <w:name w:val="List Paragraph"/>
    <w:basedOn w:val="Normln"/>
    <w:uiPriority w:val="34"/>
    <w:qFormat/>
    <w:rsid w:val="006501EE"/>
    <w:pPr>
      <w:spacing w:before="0" w:after="0" w:line="240" w:lineRule="auto"/>
      <w:ind w:left="720"/>
      <w:jc w:val="left"/>
    </w:pPr>
    <w:rPr>
      <w:rFonts w:ascii="Times New Roman" w:eastAsia="Calibri" w:hAnsi="Times New Roman"/>
      <w:sz w:val="24"/>
    </w:rPr>
  </w:style>
  <w:style w:type="paragraph" w:customStyle="1" w:styleId="CharCharChar">
    <w:name w:val="Char Char Char"/>
    <w:basedOn w:val="Normln"/>
    <w:rsid w:val="006501EE"/>
    <w:pPr>
      <w:widowControl w:val="0"/>
      <w:adjustRightInd w:val="0"/>
      <w:spacing w:before="0" w:after="160" w:line="240" w:lineRule="exact"/>
      <w:textAlignment w:val="baseline"/>
    </w:pPr>
    <w:rPr>
      <w:rFonts w:ascii="Times New Roman Bold" w:hAnsi="Times New Roman Bold"/>
      <w:sz w:val="22"/>
      <w:szCs w:val="26"/>
      <w:lang w:val="sk-SK" w:eastAsia="en-US"/>
    </w:rPr>
  </w:style>
  <w:style w:type="character" w:customStyle="1" w:styleId="RozloendokumentuChar">
    <w:name w:val="Rozložení dokumentu Char"/>
    <w:basedOn w:val="Standardnpsmoodstavce"/>
    <w:link w:val="Rozloendokumentu"/>
    <w:semiHidden/>
    <w:rsid w:val="006501EE"/>
    <w:rPr>
      <w:rFonts w:ascii="Tahoma" w:eastAsia="Times New Roman" w:hAnsi="Tahoma" w:cs="Tahoma"/>
      <w:sz w:val="20"/>
      <w:szCs w:val="20"/>
      <w:shd w:val="clear" w:color="auto" w:fill="000080"/>
      <w:lang w:eastAsia="cs-CZ"/>
    </w:rPr>
  </w:style>
  <w:style w:type="paragraph" w:styleId="Rozloendokumentu">
    <w:name w:val="Document Map"/>
    <w:basedOn w:val="Normln"/>
    <w:link w:val="RozloendokumentuChar"/>
    <w:semiHidden/>
    <w:rsid w:val="006501EE"/>
    <w:pPr>
      <w:shd w:val="clear" w:color="auto" w:fill="000080"/>
    </w:pPr>
    <w:rPr>
      <w:rFonts w:ascii="Tahoma" w:hAnsi="Tahoma" w:cs="Tahoma"/>
      <w:sz w:val="20"/>
      <w:szCs w:val="20"/>
    </w:rPr>
  </w:style>
  <w:style w:type="character" w:customStyle="1" w:styleId="platne">
    <w:name w:val="platne"/>
    <w:basedOn w:val="Standardnpsmoodstavce"/>
    <w:rsid w:val="006501EE"/>
  </w:style>
  <w:style w:type="paragraph" w:customStyle="1" w:styleId="text">
    <w:name w:val="text"/>
    <w:basedOn w:val="Normln"/>
    <w:rsid w:val="006501EE"/>
    <w:pPr>
      <w:suppressAutoHyphens/>
      <w:spacing w:before="0" w:after="0" w:line="240" w:lineRule="auto"/>
      <w:jc w:val="left"/>
    </w:pPr>
    <w:rPr>
      <w:rFonts w:ascii="Arial" w:hAnsi="Arial"/>
      <w:sz w:val="20"/>
      <w:lang w:val="en-GB" w:eastAsia="ar-SA"/>
    </w:rPr>
  </w:style>
  <w:style w:type="paragraph" w:customStyle="1" w:styleId="Stylspecifikace">
    <w:name w:val="Styl specifikace"/>
    <w:basedOn w:val="Normln"/>
    <w:rsid w:val="006501EE"/>
    <w:pPr>
      <w:suppressAutoHyphens/>
      <w:spacing w:before="80" w:after="0" w:line="240" w:lineRule="auto"/>
      <w:ind w:left="567"/>
      <w:jc w:val="left"/>
    </w:pPr>
    <w:rPr>
      <w:rFonts w:ascii="Times New Roman" w:hAnsi="Times New Roman"/>
      <w:sz w:val="24"/>
      <w:lang w:eastAsia="ar-SA"/>
    </w:rPr>
  </w:style>
  <w:style w:type="paragraph" w:customStyle="1" w:styleId="Prosttext2">
    <w:name w:val="Prostý text2"/>
    <w:basedOn w:val="Normln"/>
    <w:rsid w:val="006501EE"/>
    <w:pPr>
      <w:spacing w:before="0" w:after="0" w:line="240" w:lineRule="auto"/>
      <w:jc w:val="left"/>
    </w:pPr>
    <w:rPr>
      <w:rFonts w:ascii="Consolas" w:eastAsia="Calibri" w:hAnsi="Consolas" w:cs="Consolas"/>
      <w:sz w:val="21"/>
      <w:szCs w:val="21"/>
      <w:lang w:eastAsia="ar-SA"/>
    </w:rPr>
  </w:style>
  <w:style w:type="table" w:styleId="Mkatabulky">
    <w:name w:val="Table Grid"/>
    <w:basedOn w:val="Normlntabulka"/>
    <w:rsid w:val="006501EE"/>
    <w:pPr>
      <w:spacing w:before="60" w:after="60" w:line="360" w:lineRule="auto"/>
      <w:jc w:val="both"/>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2z0">
    <w:name w:val="WW8Num22z0"/>
    <w:uiPriority w:val="99"/>
    <w:rsid w:val="006501EE"/>
    <w:rPr>
      <w:rFonts w:ascii="Franklin Gothic Book" w:hAnsi="Franklin Gothic Book"/>
    </w:rPr>
  </w:style>
  <w:style w:type="paragraph" w:customStyle="1" w:styleId="Seznamsodrkami21">
    <w:name w:val="Seznam s odrážkami 21"/>
    <w:basedOn w:val="Normln"/>
    <w:uiPriority w:val="99"/>
    <w:rsid w:val="006501EE"/>
    <w:pPr>
      <w:numPr>
        <w:numId w:val="17"/>
      </w:numPr>
      <w:suppressAutoHyphens/>
      <w:spacing w:line="240" w:lineRule="exact"/>
    </w:pPr>
    <w:rPr>
      <w:rFonts w:ascii="Times New Roman" w:hAnsi="Times New Roman"/>
      <w:sz w:val="24"/>
      <w:szCs w:val="16"/>
      <w:lang w:eastAsia="ar-SA"/>
    </w:rPr>
  </w:style>
  <w:style w:type="character" w:customStyle="1" w:styleId="cpvcode3">
    <w:name w:val="cpvcode3"/>
    <w:rsid w:val="006501EE"/>
    <w:rPr>
      <w:color w:val="FF0000"/>
    </w:rPr>
  </w:style>
  <w:style w:type="character" w:customStyle="1" w:styleId="FontStyle18">
    <w:name w:val="Font Style18"/>
    <w:qFormat/>
    <w:rsid w:val="006501EE"/>
    <w:rPr>
      <w:rFonts w:ascii="Times New Roman" w:hAnsi="Times New Roman"/>
      <w:sz w:val="22"/>
    </w:rPr>
  </w:style>
  <w:style w:type="paragraph" w:customStyle="1" w:styleId="Style13">
    <w:name w:val="Style13"/>
    <w:basedOn w:val="Normln"/>
    <w:rsid w:val="006501EE"/>
    <w:pPr>
      <w:widowControl w:val="0"/>
      <w:autoSpaceDE w:val="0"/>
      <w:autoSpaceDN w:val="0"/>
      <w:adjustRightInd w:val="0"/>
      <w:spacing w:before="0" w:after="0" w:line="276" w:lineRule="exact"/>
      <w:jc w:val="left"/>
    </w:pPr>
    <w:rPr>
      <w:rFonts w:ascii="Times New Roman" w:hAnsi="Times New Roman"/>
      <w:sz w:val="24"/>
    </w:rPr>
  </w:style>
  <w:style w:type="character" w:customStyle="1" w:styleId="FontStyle17">
    <w:name w:val="Font Style17"/>
    <w:uiPriority w:val="99"/>
    <w:rsid w:val="006501EE"/>
    <w:rPr>
      <w:rFonts w:ascii="Times New Roman" w:hAnsi="Times New Roman"/>
      <w:b/>
      <w:sz w:val="22"/>
    </w:rPr>
  </w:style>
  <w:style w:type="paragraph" w:customStyle="1" w:styleId="Style10">
    <w:name w:val="Style10"/>
    <w:basedOn w:val="Normln"/>
    <w:rsid w:val="006501EE"/>
    <w:pPr>
      <w:widowControl w:val="0"/>
      <w:autoSpaceDE w:val="0"/>
      <w:autoSpaceDN w:val="0"/>
      <w:adjustRightInd w:val="0"/>
      <w:spacing w:before="0" w:after="0" w:line="274" w:lineRule="exact"/>
    </w:pPr>
    <w:rPr>
      <w:rFonts w:ascii="Times New Roman" w:hAnsi="Times New Roman"/>
      <w:sz w:val="24"/>
    </w:rPr>
  </w:style>
  <w:style w:type="paragraph" w:styleId="Revize">
    <w:name w:val="Revision"/>
    <w:hidden/>
    <w:uiPriority w:val="99"/>
    <w:semiHidden/>
    <w:rsid w:val="006501EE"/>
    <w:pPr>
      <w:spacing w:after="0" w:line="240" w:lineRule="auto"/>
    </w:pPr>
    <w:rPr>
      <w:rFonts w:ascii="Verdana" w:eastAsia="Times New Roman" w:hAnsi="Verdana" w:cs="Times New Roman"/>
      <w:sz w:val="16"/>
      <w:szCs w:val="24"/>
      <w:lang w:eastAsia="cs-CZ"/>
    </w:rPr>
  </w:style>
  <w:style w:type="paragraph" w:customStyle="1" w:styleId="Styl4">
    <w:name w:val="Styl4"/>
    <w:basedOn w:val="Normln"/>
    <w:qFormat/>
    <w:rsid w:val="006501EE"/>
    <w:pPr>
      <w:widowControl w:val="0"/>
      <w:spacing w:before="0" w:after="120" w:line="720" w:lineRule="auto"/>
      <w:ind w:right="11"/>
    </w:pPr>
    <w:rPr>
      <w:color w:val="000000" w:themeColor="text1"/>
      <w:sz w:val="18"/>
      <w:szCs w:val="18"/>
      <w:lang w:eastAsia="en-US"/>
    </w:rPr>
  </w:style>
  <w:style w:type="paragraph" w:customStyle="1" w:styleId="Normodsaz">
    <w:name w:val="Norm.odsaz."/>
    <w:basedOn w:val="Normln"/>
    <w:rsid w:val="00690999"/>
    <w:pPr>
      <w:tabs>
        <w:tab w:val="num" w:pos="1080"/>
      </w:tabs>
      <w:spacing w:before="0" w:after="0" w:line="240" w:lineRule="auto"/>
      <w:ind w:left="576" w:hanging="576"/>
    </w:pPr>
    <w:rPr>
      <w:rFonts w:ascii="Times New Roman" w:hAnsi="Times New Roman"/>
      <w:sz w:val="24"/>
      <w:szCs w:val="20"/>
    </w:rPr>
  </w:style>
  <w:style w:type="character" w:customStyle="1" w:styleId="CharacterStyle1">
    <w:name w:val="Character Style 1"/>
    <w:uiPriority w:val="99"/>
    <w:rsid w:val="00690999"/>
    <w:rPr>
      <w:rFonts w:ascii="Tahoma" w:hAnsi="Tahoma" w:cs="Tahoma"/>
      <w:sz w:val="22"/>
      <w:szCs w:val="22"/>
    </w:rPr>
  </w:style>
  <w:style w:type="character" w:customStyle="1" w:styleId="Nevyeenzmnka1">
    <w:name w:val="Nevyřešená zmínka1"/>
    <w:basedOn w:val="Standardnpsmoodstavce"/>
    <w:uiPriority w:val="99"/>
    <w:semiHidden/>
    <w:unhideWhenUsed/>
    <w:rsid w:val="00356C95"/>
    <w:rPr>
      <w:color w:val="808080"/>
      <w:shd w:val="clear" w:color="auto" w:fill="E6E6E6"/>
    </w:rPr>
  </w:style>
  <w:style w:type="character" w:customStyle="1" w:styleId="cpvselected1">
    <w:name w:val="cpvselected1"/>
    <w:basedOn w:val="Standardnpsmoodstavce"/>
    <w:rsid w:val="008538B0"/>
    <w:rPr>
      <w:color w:val="FF0000"/>
    </w:rPr>
  </w:style>
  <w:style w:type="character" w:customStyle="1" w:styleId="Nevyeenzmnka2">
    <w:name w:val="Nevyřešená zmínka2"/>
    <w:basedOn w:val="Standardnpsmoodstavce"/>
    <w:uiPriority w:val="99"/>
    <w:semiHidden/>
    <w:unhideWhenUsed/>
    <w:rsid w:val="006D0E17"/>
    <w:rPr>
      <w:color w:val="605E5C"/>
      <w:shd w:val="clear" w:color="auto" w:fill="E1DFDD"/>
    </w:rPr>
  </w:style>
  <w:style w:type="character" w:customStyle="1" w:styleId="normaltextrun1">
    <w:name w:val="normaltextrun1"/>
    <w:basedOn w:val="Standardnpsmoodstavce"/>
    <w:rsid w:val="00DF3925"/>
  </w:style>
  <w:style w:type="character" w:styleId="Nevyeenzmnka">
    <w:name w:val="Unresolved Mention"/>
    <w:basedOn w:val="Standardnpsmoodstavce"/>
    <w:uiPriority w:val="99"/>
    <w:semiHidden/>
    <w:unhideWhenUsed/>
    <w:rsid w:val="004B4FCE"/>
    <w:rPr>
      <w:color w:val="605E5C"/>
      <w:shd w:val="clear" w:color="auto" w:fill="E1DFDD"/>
    </w:rPr>
  </w:style>
  <w:style w:type="character" w:styleId="Sledovanodkaz">
    <w:name w:val="FollowedHyperlink"/>
    <w:basedOn w:val="Standardnpsmoodstavce"/>
    <w:uiPriority w:val="99"/>
    <w:semiHidden/>
    <w:unhideWhenUsed/>
    <w:rsid w:val="00614808"/>
    <w:rPr>
      <w:color w:val="800080" w:themeColor="followedHyperlink"/>
      <w:u w:val="single"/>
    </w:rPr>
  </w:style>
  <w:style w:type="paragraph" w:customStyle="1" w:styleId="normln0">
    <w:name w:val="normální"/>
    <w:basedOn w:val="Normln"/>
    <w:rsid w:val="0028726C"/>
    <w:pPr>
      <w:spacing w:before="0" w:after="0" w:line="240" w:lineRule="auto"/>
    </w:pPr>
    <w:rPr>
      <w:rFonts w:ascii="Times New Roman" w:hAnsi="Times New Roman"/>
      <w:sz w:val="24"/>
      <w:szCs w:val="20"/>
    </w:rPr>
  </w:style>
  <w:style w:type="paragraph" w:customStyle="1" w:styleId="Webovstrnkyvzpat">
    <w:name w:val="Webové stránky v zápatí"/>
    <w:basedOn w:val="Normln"/>
    <w:link w:val="WebovstrnkyvzpatChar"/>
    <w:rsid w:val="00CA36A3"/>
    <w:pPr>
      <w:tabs>
        <w:tab w:val="left" w:pos="5790"/>
      </w:tabs>
      <w:spacing w:before="0" w:after="0" w:line="240" w:lineRule="auto"/>
      <w:jc w:val="right"/>
      <w:outlineLvl w:val="4"/>
    </w:pPr>
    <w:rPr>
      <w:rFonts w:ascii="Montserrat" w:eastAsiaTheme="minorHAnsi" w:hAnsi="Montserrat"/>
      <w:b/>
      <w:color w:val="173271"/>
      <w:sz w:val="24"/>
      <w:lang w:eastAsia="en-US"/>
    </w:rPr>
  </w:style>
  <w:style w:type="character" w:customStyle="1" w:styleId="WebovstrnkyvzpatChar">
    <w:name w:val="Webové stránky v zápatí Char"/>
    <w:basedOn w:val="Standardnpsmoodstavce"/>
    <w:link w:val="Webovstrnkyvzpat"/>
    <w:rsid w:val="00CA36A3"/>
    <w:rPr>
      <w:rFonts w:ascii="Montserrat" w:hAnsi="Montserrat" w:cs="Times New Roman"/>
      <w:b/>
      <w:color w:val="173271"/>
      <w:sz w:val="24"/>
      <w:szCs w:val="24"/>
    </w:rPr>
  </w:style>
  <w:style w:type="character" w:customStyle="1" w:styleId="cf01">
    <w:name w:val="cf01"/>
    <w:basedOn w:val="Standardnpsmoodstavce"/>
    <w:rsid w:val="009C244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353504">
      <w:bodyDiv w:val="1"/>
      <w:marLeft w:val="0"/>
      <w:marRight w:val="0"/>
      <w:marTop w:val="0"/>
      <w:marBottom w:val="0"/>
      <w:divBdr>
        <w:top w:val="none" w:sz="0" w:space="0" w:color="auto"/>
        <w:left w:val="none" w:sz="0" w:space="0" w:color="auto"/>
        <w:bottom w:val="none" w:sz="0" w:space="0" w:color="auto"/>
        <w:right w:val="none" w:sz="0" w:space="0" w:color="auto"/>
      </w:divBdr>
    </w:div>
    <w:div w:id="586698504">
      <w:bodyDiv w:val="1"/>
      <w:marLeft w:val="0"/>
      <w:marRight w:val="0"/>
      <w:marTop w:val="0"/>
      <w:marBottom w:val="0"/>
      <w:divBdr>
        <w:top w:val="none" w:sz="0" w:space="0" w:color="auto"/>
        <w:left w:val="none" w:sz="0" w:space="0" w:color="auto"/>
        <w:bottom w:val="none" w:sz="0" w:space="0" w:color="auto"/>
        <w:right w:val="none" w:sz="0" w:space="0" w:color="auto"/>
      </w:divBdr>
    </w:div>
    <w:div w:id="723262687">
      <w:bodyDiv w:val="1"/>
      <w:marLeft w:val="0"/>
      <w:marRight w:val="0"/>
      <w:marTop w:val="0"/>
      <w:marBottom w:val="0"/>
      <w:divBdr>
        <w:top w:val="none" w:sz="0" w:space="0" w:color="auto"/>
        <w:left w:val="none" w:sz="0" w:space="0" w:color="auto"/>
        <w:bottom w:val="none" w:sz="0" w:space="0" w:color="auto"/>
        <w:right w:val="none" w:sz="0" w:space="0" w:color="auto"/>
      </w:divBdr>
    </w:div>
    <w:div w:id="955720745">
      <w:bodyDiv w:val="1"/>
      <w:marLeft w:val="0"/>
      <w:marRight w:val="0"/>
      <w:marTop w:val="0"/>
      <w:marBottom w:val="0"/>
      <w:divBdr>
        <w:top w:val="none" w:sz="0" w:space="0" w:color="auto"/>
        <w:left w:val="none" w:sz="0" w:space="0" w:color="auto"/>
        <w:bottom w:val="none" w:sz="0" w:space="0" w:color="auto"/>
        <w:right w:val="none" w:sz="0" w:space="0" w:color="auto"/>
      </w:divBdr>
    </w:div>
    <w:div w:id="1027409544">
      <w:bodyDiv w:val="1"/>
      <w:marLeft w:val="0"/>
      <w:marRight w:val="0"/>
      <w:marTop w:val="0"/>
      <w:marBottom w:val="0"/>
      <w:divBdr>
        <w:top w:val="none" w:sz="0" w:space="0" w:color="auto"/>
        <w:left w:val="none" w:sz="0" w:space="0" w:color="auto"/>
        <w:bottom w:val="none" w:sz="0" w:space="0" w:color="auto"/>
        <w:right w:val="none" w:sz="0" w:space="0" w:color="auto"/>
      </w:divBdr>
    </w:div>
    <w:div w:id="1122532362">
      <w:bodyDiv w:val="1"/>
      <w:marLeft w:val="0"/>
      <w:marRight w:val="0"/>
      <w:marTop w:val="0"/>
      <w:marBottom w:val="0"/>
      <w:divBdr>
        <w:top w:val="none" w:sz="0" w:space="0" w:color="auto"/>
        <w:left w:val="none" w:sz="0" w:space="0" w:color="auto"/>
        <w:bottom w:val="none" w:sz="0" w:space="0" w:color="auto"/>
        <w:right w:val="none" w:sz="0" w:space="0" w:color="auto"/>
      </w:divBdr>
    </w:div>
    <w:div w:id="1187871706">
      <w:bodyDiv w:val="1"/>
      <w:marLeft w:val="0"/>
      <w:marRight w:val="0"/>
      <w:marTop w:val="0"/>
      <w:marBottom w:val="0"/>
      <w:divBdr>
        <w:top w:val="none" w:sz="0" w:space="0" w:color="auto"/>
        <w:left w:val="none" w:sz="0" w:space="0" w:color="auto"/>
        <w:bottom w:val="none" w:sz="0" w:space="0" w:color="auto"/>
        <w:right w:val="none" w:sz="0" w:space="0" w:color="auto"/>
      </w:divBdr>
    </w:div>
    <w:div w:id="1195194195">
      <w:bodyDiv w:val="1"/>
      <w:marLeft w:val="0"/>
      <w:marRight w:val="0"/>
      <w:marTop w:val="0"/>
      <w:marBottom w:val="0"/>
      <w:divBdr>
        <w:top w:val="none" w:sz="0" w:space="0" w:color="auto"/>
        <w:left w:val="none" w:sz="0" w:space="0" w:color="auto"/>
        <w:bottom w:val="none" w:sz="0" w:space="0" w:color="auto"/>
        <w:right w:val="none" w:sz="0" w:space="0" w:color="auto"/>
      </w:divBdr>
    </w:div>
    <w:div w:id="1280993414">
      <w:bodyDiv w:val="1"/>
      <w:marLeft w:val="0"/>
      <w:marRight w:val="0"/>
      <w:marTop w:val="0"/>
      <w:marBottom w:val="0"/>
      <w:divBdr>
        <w:top w:val="none" w:sz="0" w:space="0" w:color="auto"/>
        <w:left w:val="none" w:sz="0" w:space="0" w:color="auto"/>
        <w:bottom w:val="none" w:sz="0" w:space="0" w:color="auto"/>
        <w:right w:val="none" w:sz="0" w:space="0" w:color="auto"/>
      </w:divBdr>
    </w:div>
    <w:div w:id="1474181270">
      <w:bodyDiv w:val="1"/>
      <w:marLeft w:val="0"/>
      <w:marRight w:val="0"/>
      <w:marTop w:val="0"/>
      <w:marBottom w:val="0"/>
      <w:divBdr>
        <w:top w:val="none" w:sz="0" w:space="0" w:color="auto"/>
        <w:left w:val="none" w:sz="0" w:space="0" w:color="auto"/>
        <w:bottom w:val="none" w:sz="0" w:space="0" w:color="auto"/>
        <w:right w:val="none" w:sz="0" w:space="0" w:color="auto"/>
      </w:divBdr>
    </w:div>
    <w:div w:id="1664310922">
      <w:bodyDiv w:val="1"/>
      <w:marLeft w:val="0"/>
      <w:marRight w:val="0"/>
      <w:marTop w:val="0"/>
      <w:marBottom w:val="0"/>
      <w:divBdr>
        <w:top w:val="none" w:sz="0" w:space="0" w:color="auto"/>
        <w:left w:val="none" w:sz="0" w:space="0" w:color="auto"/>
        <w:bottom w:val="none" w:sz="0" w:space="0" w:color="auto"/>
        <w:right w:val="none" w:sz="0" w:space="0" w:color="auto"/>
      </w:divBdr>
    </w:div>
    <w:div w:id="1703020723">
      <w:bodyDiv w:val="1"/>
      <w:marLeft w:val="0"/>
      <w:marRight w:val="0"/>
      <w:marTop w:val="0"/>
      <w:marBottom w:val="0"/>
      <w:divBdr>
        <w:top w:val="none" w:sz="0" w:space="0" w:color="auto"/>
        <w:left w:val="none" w:sz="0" w:space="0" w:color="auto"/>
        <w:bottom w:val="none" w:sz="0" w:space="0" w:color="auto"/>
        <w:right w:val="none" w:sz="0" w:space="0" w:color="auto"/>
      </w:divBdr>
    </w:div>
    <w:div w:id="1822581907">
      <w:bodyDiv w:val="1"/>
      <w:marLeft w:val="0"/>
      <w:marRight w:val="0"/>
      <w:marTop w:val="0"/>
      <w:marBottom w:val="0"/>
      <w:divBdr>
        <w:top w:val="none" w:sz="0" w:space="0" w:color="auto"/>
        <w:left w:val="none" w:sz="0" w:space="0" w:color="auto"/>
        <w:bottom w:val="none" w:sz="0" w:space="0" w:color="auto"/>
        <w:right w:val="none" w:sz="0" w:space="0" w:color="auto"/>
      </w:divBdr>
    </w:div>
    <w:div w:id="1952935625">
      <w:bodyDiv w:val="1"/>
      <w:marLeft w:val="0"/>
      <w:marRight w:val="0"/>
      <w:marTop w:val="0"/>
      <w:marBottom w:val="0"/>
      <w:divBdr>
        <w:top w:val="none" w:sz="0" w:space="0" w:color="auto"/>
        <w:left w:val="none" w:sz="0" w:space="0" w:color="auto"/>
        <w:bottom w:val="none" w:sz="0" w:space="0" w:color="auto"/>
        <w:right w:val="none" w:sz="0" w:space="0" w:color="auto"/>
      </w:divBdr>
    </w:div>
    <w:div w:id="2006006700">
      <w:bodyDiv w:val="1"/>
      <w:marLeft w:val="0"/>
      <w:marRight w:val="0"/>
      <w:marTop w:val="0"/>
      <w:marBottom w:val="0"/>
      <w:divBdr>
        <w:top w:val="none" w:sz="0" w:space="0" w:color="auto"/>
        <w:left w:val="none" w:sz="0" w:space="0" w:color="auto"/>
        <w:bottom w:val="none" w:sz="0" w:space="0" w:color="auto"/>
        <w:right w:val="none" w:sz="0" w:space="0" w:color="auto"/>
      </w:divBdr>
    </w:div>
    <w:div w:id="210976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eck-online.cz/legalis/document-view.seam?type=html&amp;documentId=nnptembqhfpwy6bonfxgm33snvqwgzi&amp;conversationId=4775914"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iora.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b59a896-6d1f-41e8-88d5-862d4c1687d8" xsi:nil="true"/>
    <lcf76f155ced4ddcb4097134ff3c332f xmlns="9cbb6d2e-e022-4591-8e31-f7261c46e69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3B3C55766FA7DD469EB8C4C88AE64AF9" ma:contentTypeVersion="18" ma:contentTypeDescription="Vytvoří nový dokument" ma:contentTypeScope="" ma:versionID="36a0c3a2b7d555d75a76121901922502">
  <xsd:schema xmlns:xsd="http://www.w3.org/2001/XMLSchema" xmlns:xs="http://www.w3.org/2001/XMLSchema" xmlns:p="http://schemas.microsoft.com/office/2006/metadata/properties" xmlns:ns2="7b59a896-6d1f-41e8-88d5-862d4c1687d8" xmlns:ns3="9cbb6d2e-e022-4591-8e31-f7261c46e693" targetNamespace="http://schemas.microsoft.com/office/2006/metadata/properties" ma:root="true" ma:fieldsID="590045427534829d8ce1a96cd94a5ce5" ns2:_="" ns3:_="">
    <xsd:import namespace="7b59a896-6d1f-41e8-88d5-862d4c1687d8"/>
    <xsd:import namespace="9cbb6d2e-e022-4591-8e31-f7261c46e693"/>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59a896-6d1f-41e8-88d5-862d4c1687d8"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element name="LastSharedByUser" ma:index="10" nillable="true" ma:displayName="Naposledy sdílel(a)" ma:description="" ma:internalName="LastSharedByUser" ma:readOnly="true">
      <xsd:simpleType>
        <xsd:restriction base="dms:Note">
          <xsd:maxLength value="255"/>
        </xsd:restriction>
      </xsd:simpleType>
    </xsd:element>
    <xsd:element name="LastSharedByTime" ma:index="11" nillable="true" ma:displayName="Čas posledního sdílení" ma:description="" ma:internalName="LastSharedByTime" ma:readOnly="true">
      <xsd:simpleType>
        <xsd:restriction base="dms:DateTime"/>
      </xsd:simpleType>
    </xsd:element>
    <xsd:element name="TaxCatchAll" ma:index="24" nillable="true" ma:displayName="Taxonomy Catch All Column" ma:hidden="true" ma:list="{2d5d2c67-dc05-40dc-b68a-5ddf3af94f50}" ma:internalName="TaxCatchAll" ma:showField="CatchAllData" ma:web="7b59a896-6d1f-41e8-88d5-862d4c1687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bb6d2e-e022-4591-8e31-f7261c46e693"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Značky obrázků" ma:readOnly="false" ma:fieldId="{5cf76f15-5ced-4ddc-b409-7134ff3c332f}" ma:taxonomyMulti="true" ma:sspId="58796a62-d313-4a19-b683-8fc5715fa40a"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30FEA4-78AA-4EB8-84A8-5A5ADC18189F}">
  <ds:schemaRefs>
    <ds:schemaRef ds:uri="http://schemas.openxmlformats.org/officeDocument/2006/bibliography"/>
  </ds:schemaRefs>
</ds:datastoreItem>
</file>

<file path=customXml/itemProps2.xml><?xml version="1.0" encoding="utf-8"?>
<ds:datastoreItem xmlns:ds="http://schemas.openxmlformats.org/officeDocument/2006/customXml" ds:itemID="{4D0984F0-FB54-4234-ACA9-36D2182D7DFC}">
  <ds:schemaRefs>
    <ds:schemaRef ds:uri="http://schemas.microsoft.com/sharepoint/v3/contenttype/forms"/>
  </ds:schemaRefs>
</ds:datastoreItem>
</file>

<file path=customXml/itemProps3.xml><?xml version="1.0" encoding="utf-8"?>
<ds:datastoreItem xmlns:ds="http://schemas.openxmlformats.org/officeDocument/2006/customXml" ds:itemID="{1F05BB49-4455-42EC-B31D-7F529B328B85}">
  <ds:schemaRefs>
    <ds:schemaRef ds:uri="http://schemas.microsoft.com/office/2006/metadata/properties"/>
    <ds:schemaRef ds:uri="http://schemas.microsoft.com/office/infopath/2007/PartnerControls"/>
    <ds:schemaRef ds:uri="7b59a896-6d1f-41e8-88d5-862d4c1687d8"/>
    <ds:schemaRef ds:uri="9cbb6d2e-e022-4591-8e31-f7261c46e693"/>
  </ds:schemaRefs>
</ds:datastoreItem>
</file>

<file path=customXml/itemProps4.xml><?xml version="1.0" encoding="utf-8"?>
<ds:datastoreItem xmlns:ds="http://schemas.openxmlformats.org/officeDocument/2006/customXml" ds:itemID="{7A558A05-E061-457F-A140-11E30412E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59a896-6d1f-41e8-88d5-862d4c1687d8"/>
    <ds:schemaRef ds:uri="9cbb6d2e-e022-4591-8e31-f7261c46e6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811</TotalTime>
  <Pages>16</Pages>
  <Words>4193</Words>
  <Characters>24745</Characters>
  <Application>Microsoft Office Word</Application>
  <DocSecurity>0</DocSecurity>
  <Lines>206</Lines>
  <Paragraphs>57</Paragraphs>
  <ScaleCrop>false</ScaleCrop>
  <HeadingPairs>
    <vt:vector size="2" baseType="variant">
      <vt:variant>
        <vt:lpstr>Název</vt:lpstr>
      </vt:variant>
      <vt:variant>
        <vt:i4>1</vt:i4>
      </vt:variant>
    </vt:vector>
  </HeadingPairs>
  <TitlesOfParts>
    <vt:vector size="1" baseType="lpstr">
      <vt:lpstr/>
    </vt:vector>
  </TitlesOfParts>
  <Company>Tenagras s.r.o.</Company>
  <LinksUpToDate>false</LinksUpToDate>
  <CharactersWithSpaces>28881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xxxx</dc:creator>
  <cp:lastModifiedBy>Veronika Žáková</cp:lastModifiedBy>
  <cp:revision>39</cp:revision>
  <cp:lastPrinted>2020-04-01T11:12:00Z</cp:lastPrinted>
  <dcterms:created xsi:type="dcterms:W3CDTF">2022-10-05T10:45:00Z</dcterms:created>
  <dcterms:modified xsi:type="dcterms:W3CDTF">2023-03-07T08:51:00Z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0x0101003B3C55766FA7DD469EB8C4C88AE64AF9</vt:lpwstr>
  </property>
</Properties>
</file>